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034C" w14:textId="77777777" w:rsidR="009C6B69" w:rsidRPr="00635000" w:rsidRDefault="009C6B69">
      <w:pPr>
        <w:pStyle w:val="BodyText"/>
        <w:rPr>
          <w:sz w:val="20"/>
          <w:lang w:val="es-MX"/>
        </w:rPr>
      </w:pPr>
    </w:p>
    <w:p w14:paraId="61E64E6A" w14:textId="48CCCCDD" w:rsidR="00635000" w:rsidRPr="00635000" w:rsidRDefault="00635000" w:rsidP="00CE17A0">
      <w:pPr>
        <w:pStyle w:val="Title"/>
        <w:spacing w:before="261"/>
        <w:ind w:left="0"/>
        <w:rPr>
          <w:lang w:val="es-MX"/>
        </w:rPr>
      </w:pPr>
      <w:r w:rsidRPr="00635000">
        <w:rPr>
          <w:lang w:val="es-MX"/>
        </w:rPr>
        <w:t xml:space="preserve">Condado </w:t>
      </w:r>
      <w:r w:rsidR="00B246F6">
        <w:rPr>
          <w:lang w:val="es-MX"/>
        </w:rPr>
        <w:t xml:space="preserve">de </w:t>
      </w:r>
      <w:r w:rsidRPr="00635000">
        <w:rPr>
          <w:lang w:val="es-MX"/>
        </w:rPr>
        <w:t>Cardenal</w:t>
      </w:r>
    </w:p>
    <w:p w14:paraId="3A1BD198" w14:textId="77777777" w:rsidR="009C6B69" w:rsidRPr="00635000" w:rsidRDefault="009C6B69" w:rsidP="00CE17A0">
      <w:pPr>
        <w:pStyle w:val="BodyText"/>
        <w:spacing w:before="1"/>
        <w:rPr>
          <w:b/>
          <w:sz w:val="40"/>
          <w:lang w:val="es-MX"/>
        </w:rPr>
      </w:pPr>
    </w:p>
    <w:p w14:paraId="49E94E56" w14:textId="77777777" w:rsidR="00635000" w:rsidRPr="00635000" w:rsidRDefault="00635000" w:rsidP="00CE17A0">
      <w:pPr>
        <w:pStyle w:val="Title"/>
        <w:spacing w:line="460" w:lineRule="exact"/>
        <w:ind w:left="0"/>
        <w:rPr>
          <w:lang w:val="es-MX"/>
        </w:rPr>
      </w:pPr>
      <w:r w:rsidRPr="00635000">
        <w:rPr>
          <w:lang w:val="es-MX"/>
        </w:rPr>
        <w:t>Solicitud de propuestas:</w:t>
      </w:r>
    </w:p>
    <w:p w14:paraId="44438542" w14:textId="5EC99D50" w:rsidR="00635000" w:rsidRPr="00635000" w:rsidRDefault="00635000" w:rsidP="00CE17A0">
      <w:pPr>
        <w:jc w:val="center"/>
        <w:rPr>
          <w:sz w:val="40"/>
          <w:lang w:val="es-MX"/>
        </w:rPr>
      </w:pPr>
      <w:r w:rsidRPr="00635000">
        <w:rPr>
          <w:sz w:val="40"/>
          <w:lang w:val="es-MX"/>
        </w:rPr>
        <w:t xml:space="preserve">Soluciones para la </w:t>
      </w:r>
      <w:r>
        <w:rPr>
          <w:sz w:val="40"/>
          <w:lang w:val="es-MX"/>
        </w:rPr>
        <w:t>T</w:t>
      </w:r>
      <w:r w:rsidRPr="00635000">
        <w:rPr>
          <w:sz w:val="40"/>
          <w:lang w:val="es-MX"/>
        </w:rPr>
        <w:t xml:space="preserve">ransferencia </w:t>
      </w:r>
      <w:r>
        <w:rPr>
          <w:sz w:val="40"/>
          <w:lang w:val="es-MX"/>
        </w:rPr>
        <w:t>E</w:t>
      </w:r>
      <w:r w:rsidRPr="00635000">
        <w:rPr>
          <w:sz w:val="40"/>
          <w:lang w:val="es-MX"/>
        </w:rPr>
        <w:t xml:space="preserve">xitosa de </w:t>
      </w:r>
      <w:r>
        <w:rPr>
          <w:sz w:val="40"/>
          <w:lang w:val="es-MX"/>
        </w:rPr>
        <w:t>P</w:t>
      </w:r>
      <w:r w:rsidRPr="00635000">
        <w:rPr>
          <w:sz w:val="40"/>
          <w:lang w:val="es-MX"/>
        </w:rPr>
        <w:t xml:space="preserve">apel </w:t>
      </w:r>
      <w:r>
        <w:rPr>
          <w:sz w:val="40"/>
          <w:lang w:val="es-MX"/>
        </w:rPr>
        <w:t>C</w:t>
      </w:r>
      <w:r w:rsidRPr="00635000">
        <w:rPr>
          <w:sz w:val="40"/>
          <w:lang w:val="es-MX"/>
        </w:rPr>
        <w:t>onfidencial</w:t>
      </w:r>
    </w:p>
    <w:p w14:paraId="7AAF3E8F" w14:textId="77777777" w:rsidR="009C6B69" w:rsidRPr="00635000" w:rsidRDefault="009C6B69">
      <w:pPr>
        <w:pStyle w:val="BodyText"/>
        <w:rPr>
          <w:sz w:val="20"/>
          <w:lang w:val="es-MX"/>
        </w:rPr>
      </w:pPr>
    </w:p>
    <w:p w14:paraId="2FFFF5E0" w14:textId="77777777" w:rsidR="009C6B69" w:rsidRPr="00635000" w:rsidRDefault="009C6B69">
      <w:pPr>
        <w:pStyle w:val="BodyText"/>
        <w:rPr>
          <w:sz w:val="20"/>
          <w:lang w:val="es-MX"/>
        </w:rPr>
      </w:pPr>
    </w:p>
    <w:p w14:paraId="09886B05" w14:textId="77777777" w:rsidR="009C6B69" w:rsidRPr="00635000" w:rsidRDefault="009C6B69">
      <w:pPr>
        <w:pStyle w:val="BodyText"/>
        <w:rPr>
          <w:sz w:val="20"/>
          <w:lang w:val="es-MX"/>
        </w:rPr>
      </w:pPr>
    </w:p>
    <w:p w14:paraId="517E4DB9" w14:textId="77777777" w:rsidR="009C6B69" w:rsidRPr="00635000" w:rsidRDefault="007656EE">
      <w:pPr>
        <w:pStyle w:val="BodyText"/>
        <w:spacing w:before="6"/>
        <w:rPr>
          <w:sz w:val="12"/>
          <w:lang w:val="es-MX"/>
        </w:rPr>
      </w:pPr>
      <w:r w:rsidRPr="00635000">
        <w:rPr>
          <w:noProof/>
          <w:lang w:val="es-MX"/>
        </w:rPr>
        <w:drawing>
          <wp:anchor distT="0" distB="0" distL="0" distR="0" simplePos="0" relativeHeight="251658240" behindDoc="0" locked="0" layoutInCell="1" allowOverlap="1" wp14:anchorId="218307A7" wp14:editId="3AC953AE">
            <wp:simplePos x="0" y="0"/>
            <wp:positionH relativeFrom="page">
              <wp:posOffset>2739378</wp:posOffset>
            </wp:positionH>
            <wp:positionV relativeFrom="paragraph">
              <wp:posOffset>116460</wp:posOffset>
            </wp:positionV>
            <wp:extent cx="2318818" cy="2314955"/>
            <wp:effectExtent l="0" t="0" r="0" b="0"/>
            <wp:wrapTopAndBottom/>
            <wp:docPr id="1" name="image1.jpeg" descr="C:\Users\hoffne18\Dropbox (HKS Gov Lab)\What Works Cities\City Materials\Glendale\Glendale Phase II\Site Visit (August)\Day 1 Slides and Materials\Paper airplane and RDC exercise\Cardinal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18818" cy="2314955"/>
                    </a:xfrm>
                    <a:prstGeom prst="rect">
                      <a:avLst/>
                    </a:prstGeom>
                  </pic:spPr>
                </pic:pic>
              </a:graphicData>
            </a:graphic>
          </wp:anchor>
        </w:drawing>
      </w:r>
    </w:p>
    <w:p w14:paraId="757880CE" w14:textId="77777777" w:rsidR="009C6B69" w:rsidRPr="00635000" w:rsidRDefault="009C6B69">
      <w:pPr>
        <w:pStyle w:val="BodyText"/>
        <w:spacing w:before="10"/>
        <w:rPr>
          <w:sz w:val="62"/>
          <w:lang w:val="es-MX"/>
        </w:rPr>
      </w:pPr>
    </w:p>
    <w:p w14:paraId="31961D15" w14:textId="35F9F90C" w:rsidR="00CE17A0" w:rsidRPr="00274B3E" w:rsidRDefault="007656EE" w:rsidP="00CE17A0">
      <w:pPr>
        <w:ind w:right="-40"/>
        <w:jc w:val="center"/>
        <w:rPr>
          <w:b/>
          <w:sz w:val="24"/>
          <w:lang w:val="pt-BR"/>
        </w:rPr>
      </w:pPr>
      <w:r>
        <w:rPr>
          <w:noProof/>
          <w:lang w:val="es-MX"/>
        </w:rPr>
        <mc:AlternateContent>
          <mc:Choice Requires="wps">
            <w:drawing>
              <wp:anchor distT="0" distB="0" distL="114300" distR="114300" simplePos="0" relativeHeight="487525376" behindDoc="1" locked="0" layoutInCell="1" allowOverlap="1" wp14:anchorId="76DF66B6" wp14:editId="51D41D4C">
                <wp:simplePos x="0" y="0"/>
                <wp:positionH relativeFrom="page">
                  <wp:posOffset>685800</wp:posOffset>
                </wp:positionH>
                <wp:positionV relativeFrom="paragraph">
                  <wp:posOffset>685165</wp:posOffset>
                </wp:positionV>
                <wp:extent cx="5778500" cy="23050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30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C3173" id="Rectangle 8" o:spid="_x0000_s1026" style="position:absolute;margin-left:54pt;margin-top:53.95pt;width:455pt;height:181.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" stroked="f">
                <w10:wrap anchorx="page"/>
              </v:rect>
            </w:pict>
          </mc:Fallback>
        </mc:AlternateContent>
      </w:r>
      <w:r w:rsidRPr="00274B3E">
        <w:rPr>
          <w:b/>
          <w:sz w:val="24"/>
          <w:lang w:val="pt-BR"/>
        </w:rPr>
        <w:t>Prepar</w:t>
      </w:r>
      <w:r w:rsidR="00635000" w:rsidRPr="00274B3E">
        <w:rPr>
          <w:b/>
          <w:sz w:val="24"/>
          <w:lang w:val="pt-BR"/>
        </w:rPr>
        <w:t>ado por</w:t>
      </w:r>
      <w:r w:rsidRPr="00274B3E">
        <w:rPr>
          <w:b/>
          <w:sz w:val="24"/>
          <w:lang w:val="pt-BR"/>
        </w:rPr>
        <w:t>: Jane Smith</w:t>
      </w:r>
    </w:p>
    <w:p w14:paraId="2AF24D6F" w14:textId="0032A2A4" w:rsidR="009C6B69" w:rsidRPr="00274B3E" w:rsidRDefault="00B246F6" w:rsidP="00CE17A0">
      <w:pPr>
        <w:ind w:right="-40"/>
        <w:jc w:val="center"/>
        <w:rPr>
          <w:b/>
          <w:sz w:val="24"/>
          <w:lang w:val="pt-BR"/>
        </w:rPr>
      </w:pPr>
      <w:r w:rsidRPr="00274B3E">
        <w:rPr>
          <w:b/>
          <w:sz w:val="24"/>
          <w:lang w:val="pt-BR"/>
        </w:rPr>
        <w:t>15 de agosto</w:t>
      </w:r>
      <w:r w:rsidR="007656EE" w:rsidRPr="00274B3E">
        <w:rPr>
          <w:b/>
          <w:sz w:val="24"/>
          <w:lang w:val="pt-BR"/>
        </w:rPr>
        <w:t>, 2022</w:t>
      </w:r>
    </w:p>
    <w:p w14:paraId="2C9152B3" w14:textId="0A6AFB73" w:rsidR="009C6B69" w:rsidRPr="00274B3E" w:rsidRDefault="009C6B69">
      <w:pPr>
        <w:pStyle w:val="BodyText"/>
        <w:rPr>
          <w:b/>
          <w:sz w:val="20"/>
          <w:lang w:val="pt-BR"/>
        </w:rPr>
      </w:pPr>
    </w:p>
    <w:p w14:paraId="5E1E596B" w14:textId="453D13B0" w:rsidR="009C6B69" w:rsidRPr="00274B3E" w:rsidRDefault="00CE17A0">
      <w:pPr>
        <w:pStyle w:val="BodyText"/>
        <w:rPr>
          <w:b/>
          <w:lang w:val="pt-BR"/>
        </w:rPr>
      </w:pPr>
      <w:r>
        <w:rPr>
          <w:noProof/>
          <w:lang w:val="es-MX"/>
        </w:rPr>
        <mc:AlternateContent>
          <mc:Choice Requires="wps">
            <w:drawing>
              <wp:anchor distT="0" distB="0" distL="0" distR="0" simplePos="0" relativeHeight="487588352" behindDoc="1" locked="0" layoutInCell="1" allowOverlap="1" wp14:anchorId="737444A8" wp14:editId="6A78B04A">
                <wp:simplePos x="0" y="0"/>
                <wp:positionH relativeFrom="margin">
                  <wp:align>right</wp:align>
                </wp:positionH>
                <wp:positionV relativeFrom="paragraph">
                  <wp:posOffset>230793</wp:posOffset>
                </wp:positionV>
                <wp:extent cx="5778500" cy="2305050"/>
                <wp:effectExtent l="0" t="0" r="1270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305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6ECEC" w14:textId="77777777" w:rsidR="00635000" w:rsidRPr="00635000" w:rsidRDefault="00635000" w:rsidP="005C0256">
                            <w:pPr>
                              <w:spacing w:before="72"/>
                              <w:ind w:left="143"/>
                              <w:rPr>
                                <w:b/>
                                <w:lang w:val="es-MX"/>
                              </w:rPr>
                            </w:pPr>
                            <w:r w:rsidRPr="00635000">
                              <w:rPr>
                                <w:b/>
                                <w:lang w:val="es-MX"/>
                              </w:rPr>
                              <w:t>Instrucciones de envío:</w:t>
                            </w:r>
                          </w:p>
                          <w:p w14:paraId="5F5865F2" w14:textId="77777777" w:rsidR="00635000" w:rsidRPr="00635000" w:rsidRDefault="00635000" w:rsidP="00CE17A0">
                            <w:pPr>
                              <w:pStyle w:val="BodyText"/>
                              <w:numPr>
                                <w:ilvl w:val="0"/>
                                <w:numId w:val="21"/>
                              </w:numPr>
                              <w:tabs>
                                <w:tab w:val="left" w:pos="863"/>
                                <w:tab w:val="left" w:pos="864"/>
                              </w:tabs>
                              <w:spacing w:before="180" w:line="259" w:lineRule="auto"/>
                              <w:ind w:right="483"/>
                              <w:rPr>
                                <w:lang w:val="es-MX"/>
                              </w:rPr>
                            </w:pPr>
                            <w:r w:rsidRPr="00635000">
                              <w:rPr>
                                <w:lang w:val="es-MX"/>
                              </w:rPr>
                              <w:t>Las presentaciones deben presentarse 7 minutos después de la hora de publicación de la RFP. Coloque los envíos en el recuadro: "Soluciones para la transferencia exitosa de papel confidencial" ubicado en la parte delantera de la sala.</w:t>
                            </w:r>
                          </w:p>
                          <w:p w14:paraId="51B2271B" w14:textId="7722FB2B" w:rsidR="009C6B69" w:rsidRPr="00635000" w:rsidRDefault="00635000" w:rsidP="00CE17A0">
                            <w:pPr>
                              <w:pStyle w:val="BodyText"/>
                              <w:numPr>
                                <w:ilvl w:val="0"/>
                                <w:numId w:val="21"/>
                              </w:numPr>
                              <w:tabs>
                                <w:tab w:val="left" w:pos="863"/>
                                <w:tab w:val="left" w:pos="864"/>
                              </w:tabs>
                              <w:spacing w:line="256" w:lineRule="auto"/>
                              <w:ind w:right="220"/>
                              <w:rPr>
                                <w:lang w:val="es-MX"/>
                              </w:rPr>
                            </w:pPr>
                            <w:r w:rsidRPr="00635000">
                              <w:rPr>
                                <w:lang w:val="es-MX"/>
                              </w:rPr>
                              <w:t xml:space="preserve">Se les pide a los </w:t>
                            </w:r>
                            <w:r>
                              <w:rPr>
                                <w:lang w:val="es-MX"/>
                              </w:rPr>
                              <w:t>candidatos</w:t>
                            </w:r>
                            <w:r w:rsidRPr="00635000">
                              <w:rPr>
                                <w:lang w:val="es-MX"/>
                              </w:rPr>
                              <w:t xml:space="preserve"> que proporcionen al Condado un (1) prototipo hecho de un pedazo de papel de 8 1/2 x 11 pulgadas.</w:t>
                            </w:r>
                          </w:p>
                          <w:p w14:paraId="28168526" w14:textId="77777777" w:rsidR="00635000" w:rsidRPr="00635000" w:rsidRDefault="00635000" w:rsidP="00CE17A0">
                            <w:pPr>
                              <w:pStyle w:val="BodyText"/>
                              <w:numPr>
                                <w:ilvl w:val="0"/>
                                <w:numId w:val="21"/>
                              </w:numPr>
                              <w:tabs>
                                <w:tab w:val="left" w:pos="863"/>
                                <w:tab w:val="left" w:pos="864"/>
                              </w:tabs>
                              <w:spacing w:line="256" w:lineRule="auto"/>
                              <w:ind w:right="224"/>
                              <w:rPr>
                                <w:lang w:val="es-MX"/>
                              </w:rPr>
                            </w:pPr>
                            <w:r w:rsidRPr="00635000">
                              <w:rPr>
                                <w:lang w:val="es-MX"/>
                              </w:rPr>
                              <w:t>Las presentaciones deben incluir su nombre completo escrito visiblemente en la presentación. Al lado de tu nombre, escribe el número total de pliegues necesarios para tu diseño:</w:t>
                            </w:r>
                          </w:p>
                          <w:p w14:paraId="02FED694" w14:textId="77777777" w:rsidR="00635000" w:rsidRPr="00635000" w:rsidRDefault="00635000" w:rsidP="00CE17A0">
                            <w:pPr>
                              <w:pStyle w:val="BodyText"/>
                              <w:spacing w:before="3"/>
                              <w:ind w:left="1440"/>
                              <w:rPr>
                                <w:lang w:val="es-MX"/>
                              </w:rPr>
                            </w:pPr>
                            <w:r w:rsidRPr="00635000">
                              <w:rPr>
                                <w:lang w:val="es-MX"/>
                              </w:rPr>
                              <w:t>Ejemplo:</w:t>
                            </w:r>
                            <w:r w:rsidRPr="00635000">
                              <w:t xml:space="preserve"> Juan Pérez (5)</w:t>
                            </w:r>
                          </w:p>
                          <w:p w14:paraId="36DD3E9C" w14:textId="77777777" w:rsidR="00635000" w:rsidRPr="00635000" w:rsidRDefault="00635000" w:rsidP="00CE17A0">
                            <w:pPr>
                              <w:pStyle w:val="BodyText"/>
                              <w:numPr>
                                <w:ilvl w:val="0"/>
                                <w:numId w:val="21"/>
                              </w:numPr>
                              <w:tabs>
                                <w:tab w:val="left" w:pos="863"/>
                                <w:tab w:val="left" w:pos="864"/>
                              </w:tabs>
                              <w:spacing w:before="20" w:line="256" w:lineRule="auto"/>
                              <w:ind w:right="576"/>
                              <w:rPr>
                                <w:lang w:val="es-MX"/>
                              </w:rPr>
                            </w:pPr>
                            <w:r w:rsidRPr="00635000">
                              <w:rPr>
                                <w:lang w:val="es-MX"/>
                              </w:rPr>
                              <w:t>Porque el objetivo de una transferencia exitosa es poder leer el documento confidencial; No se pueden hacer cortes, rasgaduras u otras alteraciones del papel.</w:t>
                            </w:r>
                          </w:p>
                          <w:p w14:paraId="1BDA8598" w14:textId="28614693" w:rsidR="009C6B69" w:rsidRPr="00635000" w:rsidRDefault="009C6B69">
                            <w:pPr>
                              <w:pStyle w:val="BodyText"/>
                              <w:numPr>
                                <w:ilvl w:val="0"/>
                                <w:numId w:val="2"/>
                              </w:numPr>
                              <w:tabs>
                                <w:tab w:val="left" w:pos="863"/>
                                <w:tab w:val="left" w:pos="864"/>
                              </w:tabs>
                              <w:spacing w:before="20" w:line="256" w:lineRule="auto"/>
                              <w:ind w:right="576"/>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444A8" id="_x0000_t202" coordsize="21600,21600" o:spt="202" path="m,l,21600r21600,l21600,xe">
                <v:stroke joinstyle="miter"/>
                <v:path gradientshapeok="t" o:connecttype="rect"/>
              </v:shapetype>
              <v:shape id="Text Box 7" o:spid="_x0000_s1026" type="#_x0000_t202" style="position:absolute;margin-left:403.8pt;margin-top:18.15pt;width:455pt;height:181.5pt;z-index:-15728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" filled="f" strokeweight=".5pt">
                <v:textbox inset="0,0,0,0">
                  <w:txbxContent>
                    <w:p w14:paraId="0B16ECEC" w14:textId="77777777" w:rsidR="00635000" w:rsidRPr="00635000" w:rsidRDefault="00635000" w:rsidP="005C0256">
                      <w:pPr>
                        <w:spacing w:before="72"/>
                        <w:ind w:left="143"/>
                        <w:rPr>
                          <w:b/>
                          <w:lang w:val="es-MX"/>
                        </w:rPr>
                      </w:pPr>
                      <w:r w:rsidRPr="00635000">
                        <w:rPr>
                          <w:b/>
                          <w:lang w:val="es-MX"/>
                        </w:rPr>
                        <w:t>Instrucciones de envío:</w:t>
                      </w:r>
                    </w:p>
                    <w:p w14:paraId="5F5865F2" w14:textId="77777777" w:rsidR="00635000" w:rsidRPr="00635000" w:rsidRDefault="00635000" w:rsidP="00CE17A0">
                      <w:pPr>
                        <w:pStyle w:val="BodyText"/>
                        <w:numPr>
                          <w:ilvl w:val="0"/>
                          <w:numId w:val="21"/>
                        </w:numPr>
                        <w:tabs>
                          <w:tab w:val="left" w:pos="863"/>
                          <w:tab w:val="left" w:pos="864"/>
                        </w:tabs>
                        <w:spacing w:before="180" w:line="259" w:lineRule="auto"/>
                        <w:ind w:right="483"/>
                        <w:rPr>
                          <w:lang w:val="es-MX"/>
                        </w:rPr>
                      </w:pPr>
                      <w:r w:rsidRPr="00635000">
                        <w:rPr>
                          <w:lang w:val="es-MX"/>
                        </w:rPr>
                        <w:t>Las presentaciones deben presentarse 7 minutos después de la hora de publicación de la RFP. Coloque los envíos en el recuadro: "Soluciones para la transferencia exitosa de papel confidencial" ubicado en la parte delantera de la sala.</w:t>
                      </w:r>
                    </w:p>
                    <w:p w14:paraId="51B2271B" w14:textId="7722FB2B" w:rsidR="009C6B69" w:rsidRPr="00635000" w:rsidRDefault="00635000" w:rsidP="00CE17A0">
                      <w:pPr>
                        <w:pStyle w:val="BodyText"/>
                        <w:numPr>
                          <w:ilvl w:val="0"/>
                          <w:numId w:val="21"/>
                        </w:numPr>
                        <w:tabs>
                          <w:tab w:val="left" w:pos="863"/>
                          <w:tab w:val="left" w:pos="864"/>
                        </w:tabs>
                        <w:spacing w:line="256" w:lineRule="auto"/>
                        <w:ind w:right="220"/>
                        <w:rPr>
                          <w:lang w:val="es-MX"/>
                        </w:rPr>
                      </w:pPr>
                      <w:r w:rsidRPr="00635000">
                        <w:rPr>
                          <w:lang w:val="es-MX"/>
                        </w:rPr>
                        <w:t xml:space="preserve">Se les pide a los </w:t>
                      </w:r>
                      <w:r>
                        <w:rPr>
                          <w:lang w:val="es-MX"/>
                        </w:rPr>
                        <w:t>candidatos</w:t>
                      </w:r>
                      <w:r w:rsidRPr="00635000">
                        <w:rPr>
                          <w:lang w:val="es-MX"/>
                        </w:rPr>
                        <w:t xml:space="preserve"> que proporcionen al Condado un (1) prototipo hecho de un pedazo de papel de 8 1/2 x 11 pulgadas.</w:t>
                      </w:r>
                    </w:p>
                    <w:p w14:paraId="28168526" w14:textId="77777777" w:rsidR="00635000" w:rsidRPr="00635000" w:rsidRDefault="00635000" w:rsidP="00CE17A0">
                      <w:pPr>
                        <w:pStyle w:val="BodyText"/>
                        <w:numPr>
                          <w:ilvl w:val="0"/>
                          <w:numId w:val="21"/>
                        </w:numPr>
                        <w:tabs>
                          <w:tab w:val="left" w:pos="863"/>
                          <w:tab w:val="left" w:pos="864"/>
                        </w:tabs>
                        <w:spacing w:line="256" w:lineRule="auto"/>
                        <w:ind w:right="224"/>
                        <w:rPr>
                          <w:lang w:val="es-MX"/>
                        </w:rPr>
                      </w:pPr>
                      <w:r w:rsidRPr="00635000">
                        <w:rPr>
                          <w:lang w:val="es-MX"/>
                        </w:rPr>
                        <w:t>Las presentaciones deben incluir su nombre completo escrito visiblemente en la presentación. Al lado de tu nombre, escribe el número total de pliegues necesarios para tu diseño:</w:t>
                      </w:r>
                    </w:p>
                    <w:p w14:paraId="02FED694" w14:textId="77777777" w:rsidR="00635000" w:rsidRPr="00635000" w:rsidRDefault="00635000" w:rsidP="00CE17A0">
                      <w:pPr>
                        <w:pStyle w:val="BodyText"/>
                        <w:spacing w:before="3"/>
                        <w:ind w:left="1440"/>
                        <w:rPr>
                          <w:lang w:val="es-MX"/>
                        </w:rPr>
                      </w:pPr>
                      <w:r w:rsidRPr="00635000">
                        <w:rPr>
                          <w:lang w:val="es-MX"/>
                        </w:rPr>
                        <w:t>Ejemplo:</w:t>
                      </w:r>
                      <w:r w:rsidRPr="00635000">
                        <w:t xml:space="preserve"> Juan Pérez (5)</w:t>
                      </w:r>
                    </w:p>
                    <w:p w14:paraId="36DD3E9C" w14:textId="77777777" w:rsidR="00635000" w:rsidRPr="00635000" w:rsidRDefault="00635000" w:rsidP="00CE17A0">
                      <w:pPr>
                        <w:pStyle w:val="BodyText"/>
                        <w:numPr>
                          <w:ilvl w:val="0"/>
                          <w:numId w:val="21"/>
                        </w:numPr>
                        <w:tabs>
                          <w:tab w:val="left" w:pos="863"/>
                          <w:tab w:val="left" w:pos="864"/>
                        </w:tabs>
                        <w:spacing w:before="20" w:line="256" w:lineRule="auto"/>
                        <w:ind w:right="576"/>
                        <w:rPr>
                          <w:lang w:val="es-MX"/>
                        </w:rPr>
                      </w:pPr>
                      <w:r w:rsidRPr="00635000">
                        <w:rPr>
                          <w:lang w:val="es-MX"/>
                        </w:rPr>
                        <w:t>Porque el objetivo de una transferencia exitosa es poder leer el documento confidencial; No se pueden hacer cortes, rasgaduras u otras alteraciones del papel.</w:t>
                      </w:r>
                    </w:p>
                    <w:p w14:paraId="1BDA8598" w14:textId="28614693" w:rsidR="009C6B69" w:rsidRPr="00635000" w:rsidRDefault="009C6B69">
                      <w:pPr>
                        <w:pStyle w:val="BodyText"/>
                        <w:numPr>
                          <w:ilvl w:val="0"/>
                          <w:numId w:val="2"/>
                        </w:numPr>
                        <w:tabs>
                          <w:tab w:val="left" w:pos="863"/>
                          <w:tab w:val="left" w:pos="864"/>
                        </w:tabs>
                        <w:spacing w:before="20" w:line="256" w:lineRule="auto"/>
                        <w:ind w:right="576"/>
                        <w:rPr>
                          <w:lang w:val="es-MX"/>
                        </w:rPr>
                      </w:pPr>
                    </w:p>
                  </w:txbxContent>
                </v:textbox>
                <w10:wrap type="topAndBottom" anchorx="margin"/>
              </v:shape>
            </w:pict>
          </mc:Fallback>
        </mc:AlternateContent>
      </w:r>
    </w:p>
    <w:p w14:paraId="4D594725" w14:textId="77777777" w:rsidR="009C6B69" w:rsidRPr="00274B3E" w:rsidRDefault="009C6B69">
      <w:pPr>
        <w:rPr>
          <w:lang w:val="pt-BR"/>
        </w:rPr>
        <w:sectPr w:rsidR="009C6B69" w:rsidRPr="00274B3E">
          <w:type w:val="continuous"/>
          <w:pgSz w:w="12240" w:h="15840"/>
          <w:pgMar w:top="1500" w:right="1220" w:bottom="280" w:left="980" w:header="720" w:footer="720" w:gutter="0"/>
          <w:cols w:space="720"/>
        </w:sectPr>
      </w:pPr>
    </w:p>
    <w:p w14:paraId="4092350C" w14:textId="77777777" w:rsidR="00635000" w:rsidRPr="00635000" w:rsidRDefault="00635000" w:rsidP="00CE17A0">
      <w:pPr>
        <w:spacing w:before="60"/>
        <w:jc w:val="center"/>
        <w:rPr>
          <w:b/>
          <w:sz w:val="36"/>
          <w:lang w:val="es-MX"/>
        </w:rPr>
      </w:pPr>
      <w:r w:rsidRPr="00635000">
        <w:rPr>
          <w:b/>
          <w:sz w:val="36"/>
          <w:lang w:val="es-MX"/>
        </w:rPr>
        <w:lastRenderedPageBreak/>
        <w:t>Solicitud de propuestas:</w:t>
      </w:r>
    </w:p>
    <w:p w14:paraId="26DC0C00" w14:textId="602F0200" w:rsidR="009C6B69" w:rsidRPr="00635000" w:rsidRDefault="007656EE" w:rsidP="00CE17A0">
      <w:pPr>
        <w:spacing w:before="1"/>
        <w:ind w:firstLine="460"/>
        <w:rPr>
          <w:sz w:val="28"/>
          <w:lang w:val="es-MX"/>
        </w:rPr>
      </w:pPr>
      <w:r w:rsidRPr="00635000">
        <w:rPr>
          <w:w w:val="99"/>
          <w:sz w:val="28"/>
          <w:u w:val="single"/>
          <w:lang w:val="es-MX"/>
        </w:rPr>
        <w:t xml:space="preserve"> </w:t>
      </w:r>
      <w:r w:rsidRPr="00635000">
        <w:rPr>
          <w:sz w:val="28"/>
          <w:u w:val="single"/>
          <w:lang w:val="es-MX"/>
        </w:rPr>
        <w:tab/>
      </w:r>
      <w:r w:rsidR="00CE17A0">
        <w:rPr>
          <w:sz w:val="28"/>
          <w:u w:val="single"/>
          <w:lang w:val="es-MX"/>
        </w:rPr>
        <w:tab/>
      </w:r>
      <w:r w:rsidR="00635000" w:rsidRPr="00635000">
        <w:rPr>
          <w:sz w:val="28"/>
          <w:u w:val="single"/>
          <w:lang w:val="es-MX"/>
        </w:rPr>
        <w:t xml:space="preserve">Soluciones para la </w:t>
      </w:r>
      <w:r w:rsidR="00635000">
        <w:rPr>
          <w:sz w:val="28"/>
          <w:u w:val="single"/>
          <w:lang w:val="es-MX"/>
        </w:rPr>
        <w:t>T</w:t>
      </w:r>
      <w:r w:rsidR="00635000" w:rsidRPr="00635000">
        <w:rPr>
          <w:sz w:val="28"/>
          <w:u w:val="single"/>
          <w:lang w:val="es-MX"/>
        </w:rPr>
        <w:t xml:space="preserve">ransferencia </w:t>
      </w:r>
      <w:r w:rsidR="00635000">
        <w:rPr>
          <w:sz w:val="28"/>
          <w:u w:val="single"/>
          <w:lang w:val="es-MX"/>
        </w:rPr>
        <w:t>E</w:t>
      </w:r>
      <w:r w:rsidR="00635000" w:rsidRPr="00635000">
        <w:rPr>
          <w:sz w:val="28"/>
          <w:u w:val="single"/>
          <w:lang w:val="es-MX"/>
        </w:rPr>
        <w:t xml:space="preserve">xitosa de </w:t>
      </w:r>
      <w:r w:rsidR="00635000">
        <w:rPr>
          <w:sz w:val="28"/>
          <w:u w:val="single"/>
          <w:lang w:val="es-MX"/>
        </w:rPr>
        <w:t>P</w:t>
      </w:r>
      <w:r w:rsidR="00635000" w:rsidRPr="00635000">
        <w:rPr>
          <w:sz w:val="28"/>
          <w:u w:val="single"/>
          <w:lang w:val="es-MX"/>
        </w:rPr>
        <w:t xml:space="preserve">apel </w:t>
      </w:r>
      <w:r w:rsidR="00635000">
        <w:rPr>
          <w:sz w:val="28"/>
          <w:u w:val="single"/>
          <w:lang w:val="es-MX"/>
        </w:rPr>
        <w:t>C</w:t>
      </w:r>
      <w:r w:rsidR="00635000" w:rsidRPr="00635000">
        <w:rPr>
          <w:sz w:val="28"/>
          <w:u w:val="single"/>
          <w:lang w:val="es-MX"/>
        </w:rPr>
        <w:t>onfidencial</w:t>
      </w:r>
      <w:r w:rsidRPr="00635000">
        <w:rPr>
          <w:sz w:val="28"/>
          <w:u w:val="single"/>
          <w:lang w:val="es-MX"/>
        </w:rPr>
        <w:tab/>
      </w:r>
      <w:r w:rsidR="00CE17A0">
        <w:rPr>
          <w:sz w:val="28"/>
          <w:u w:val="single"/>
          <w:lang w:val="es-MX"/>
        </w:rPr>
        <w:tab/>
      </w:r>
    </w:p>
    <w:p w14:paraId="62C5322A" w14:textId="630E7C31" w:rsidR="009C6B69" w:rsidRPr="00635000" w:rsidRDefault="00635000">
      <w:pPr>
        <w:pStyle w:val="BodyText"/>
        <w:spacing w:before="91"/>
        <w:ind w:left="460" w:right="640"/>
        <w:rPr>
          <w:lang w:val="es-MX"/>
        </w:rPr>
      </w:pPr>
      <w:r w:rsidRPr="00635000">
        <w:rPr>
          <w:lang w:val="es-MX"/>
        </w:rPr>
        <w:t xml:space="preserve">El </w:t>
      </w:r>
      <w:r w:rsidR="00B246F6">
        <w:rPr>
          <w:lang w:val="es-MX"/>
        </w:rPr>
        <w:t>C</w:t>
      </w:r>
      <w:r w:rsidRPr="00635000">
        <w:rPr>
          <w:lang w:val="es-MX"/>
        </w:rPr>
        <w:t xml:space="preserve">ondado </w:t>
      </w:r>
      <w:r w:rsidR="00B246F6">
        <w:rPr>
          <w:lang w:val="es-MX"/>
        </w:rPr>
        <w:t xml:space="preserve">de </w:t>
      </w:r>
      <w:r w:rsidRPr="00635000">
        <w:rPr>
          <w:lang w:val="es-MX"/>
        </w:rPr>
        <w:t>Card</w:t>
      </w:r>
      <w:r>
        <w:rPr>
          <w:lang w:val="es-MX"/>
        </w:rPr>
        <w:t>e</w:t>
      </w:r>
      <w:r w:rsidRPr="00635000">
        <w:rPr>
          <w:lang w:val="es-MX"/>
        </w:rPr>
        <w:t xml:space="preserve">nal es un condado hermoso y próspero ubicado en el corazón de Arizona. Para obtener más información, visite </w:t>
      </w:r>
      <w:hyperlink r:id="rId6">
        <w:r w:rsidRPr="00635000">
          <w:rPr>
            <w:color w:val="0462C1"/>
            <w:u w:val="single" w:color="0462C1"/>
            <w:lang w:val="es-MX"/>
          </w:rPr>
          <w:t>www.cardinalcounty.org/boringbackgroundinfo</w:t>
        </w:r>
        <w:r w:rsidRPr="00635000">
          <w:rPr>
            <w:lang w:val="es-MX"/>
          </w:rPr>
          <w:t>.</w:t>
        </w:r>
      </w:hyperlink>
    </w:p>
    <w:p w14:paraId="4222711D" w14:textId="4AF8EF3B" w:rsidR="009C6B69" w:rsidRPr="00635000" w:rsidRDefault="007656EE">
      <w:pPr>
        <w:pStyle w:val="BodyText"/>
        <w:spacing w:before="7"/>
        <w:rPr>
          <w:sz w:val="17"/>
          <w:lang w:val="es-MX"/>
        </w:rPr>
      </w:pPr>
      <w:r>
        <w:rPr>
          <w:noProof/>
          <w:lang w:val="es-MX"/>
        </w:rPr>
        <mc:AlternateContent>
          <mc:Choice Requires="wps">
            <w:drawing>
              <wp:anchor distT="0" distB="0" distL="0" distR="0" simplePos="0" relativeHeight="487589888" behindDoc="1" locked="0" layoutInCell="1" allowOverlap="1" wp14:anchorId="4E7ADAA4" wp14:editId="2208E9AA">
                <wp:simplePos x="0" y="0"/>
                <wp:positionH relativeFrom="page">
                  <wp:posOffset>842010</wp:posOffset>
                </wp:positionH>
                <wp:positionV relativeFrom="paragraph">
                  <wp:posOffset>156845</wp:posOffset>
                </wp:positionV>
                <wp:extent cx="6089650" cy="19177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1770"/>
                        </a:xfrm>
                        <a:prstGeom prst="rect">
                          <a:avLst/>
                        </a:prstGeom>
                        <a:solidFill>
                          <a:srgbClr val="E7E6E6"/>
                        </a:solidFill>
                        <a:ln w="6097">
                          <a:solidFill>
                            <a:srgbClr val="000000"/>
                          </a:solidFill>
                          <a:miter lim="800000"/>
                          <a:headEnd/>
                          <a:tailEnd/>
                        </a:ln>
                      </wps:spPr>
                      <wps:txbx>
                        <w:txbxContent>
                          <w:p w14:paraId="2D8D67ED" w14:textId="4D5D985C" w:rsidR="009C6B69" w:rsidRPr="00635000" w:rsidRDefault="00635000">
                            <w:pPr>
                              <w:spacing w:before="19"/>
                              <w:ind w:left="109"/>
                              <w:rPr>
                                <w:b/>
                                <w:lang w:val="es-MX"/>
                              </w:rPr>
                            </w:pPr>
                            <w:r w:rsidRPr="00635000">
                              <w:rPr>
                                <w:b/>
                                <w:lang w:val="es-MX"/>
                              </w:rPr>
                              <w:t>Visión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DAA4" id="Text Box 6" o:spid="_x0000_s1027" type="#_x0000_t202" style="position:absolute;margin-left:66.3pt;margin-top:12.35pt;width:479.5pt;height:15.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" fillcolor="#e7e6e6" strokeweight=".16936mm">
                <v:textbox inset="0,0,0,0">
                  <w:txbxContent>
                    <w:p w14:paraId="2D8D67ED" w14:textId="4D5D985C" w:rsidR="009C6B69" w:rsidRPr="00635000" w:rsidRDefault="00635000">
                      <w:pPr>
                        <w:spacing w:before="19"/>
                        <w:ind w:left="109"/>
                        <w:rPr>
                          <w:b/>
                          <w:lang w:val="es-MX"/>
                        </w:rPr>
                      </w:pPr>
                      <w:r w:rsidRPr="00635000">
                        <w:rPr>
                          <w:b/>
                          <w:lang w:val="es-MX"/>
                        </w:rPr>
                        <w:t>Visión general:</w:t>
                      </w:r>
                    </w:p>
                  </w:txbxContent>
                </v:textbox>
                <w10:wrap type="topAndBottom" anchorx="page"/>
              </v:shape>
            </w:pict>
          </mc:Fallback>
        </mc:AlternateContent>
      </w:r>
    </w:p>
    <w:p w14:paraId="1CC5E288" w14:textId="721CBC15" w:rsidR="00635000" w:rsidRPr="00635000" w:rsidRDefault="00635000" w:rsidP="006110B3">
      <w:pPr>
        <w:pStyle w:val="BodyText"/>
        <w:spacing w:before="131"/>
        <w:ind w:left="460" w:right="279"/>
        <w:rPr>
          <w:lang w:val="es-MX"/>
        </w:rPr>
      </w:pPr>
      <w:r w:rsidRPr="00635000">
        <w:rPr>
          <w:lang w:val="es-MX"/>
        </w:rPr>
        <w:t xml:space="preserve">El Condado </w:t>
      </w:r>
      <w:r w:rsidR="00B246F6">
        <w:rPr>
          <w:lang w:val="es-MX"/>
        </w:rPr>
        <w:t xml:space="preserve">de </w:t>
      </w:r>
      <w:r w:rsidRPr="00635000">
        <w:rPr>
          <w:lang w:val="es-MX"/>
        </w:rPr>
        <w:t>Card</w:t>
      </w:r>
      <w:r>
        <w:rPr>
          <w:lang w:val="es-MX"/>
        </w:rPr>
        <w:t>e</w:t>
      </w:r>
      <w:r w:rsidRPr="00635000">
        <w:rPr>
          <w:lang w:val="es-MX"/>
        </w:rPr>
        <w:t xml:space="preserve">nal está buscando soluciones que permitan a la gerencia transferir con éxito documentos confidenciales a personas específicas durante grandes reuniones públicas. Las transferencias exitosas son vitales para la capacidad de la administración del </w:t>
      </w:r>
      <w:r w:rsidR="00B246F6">
        <w:rPr>
          <w:lang w:val="es-MX"/>
        </w:rPr>
        <w:t>c</w:t>
      </w:r>
      <w:r w:rsidRPr="00635000">
        <w:rPr>
          <w:lang w:val="es-MX"/>
        </w:rPr>
        <w:t>ondado de reaccionar en tiempo real a las preocupaciones del público y garantizar que la información privilegiada esté protegida de audiencias más grandes. Desafortunadamente, este proceso tiene que involucrar el movimiento físico del papel, ya que las soluciones tecnológicas violan la ley del estado de Arizona.</w:t>
      </w:r>
    </w:p>
    <w:p w14:paraId="28B0E6DE" w14:textId="2FEDB2C9" w:rsidR="009C6B69" w:rsidRPr="00635000" w:rsidRDefault="00635000">
      <w:pPr>
        <w:pStyle w:val="BodyText"/>
        <w:spacing w:before="160"/>
        <w:ind w:left="460"/>
        <w:rPr>
          <w:lang w:val="es-MX"/>
        </w:rPr>
      </w:pPr>
      <w:r w:rsidRPr="00635000">
        <w:rPr>
          <w:lang w:val="es-MX"/>
        </w:rPr>
        <w:t xml:space="preserve">El </w:t>
      </w:r>
      <w:r w:rsidR="00B246F6">
        <w:rPr>
          <w:lang w:val="es-MX"/>
        </w:rPr>
        <w:t>c</w:t>
      </w:r>
      <w:r w:rsidRPr="00635000">
        <w:rPr>
          <w:lang w:val="es-MX"/>
        </w:rPr>
        <w:t>ondado está buscando una(s) solución(</w:t>
      </w:r>
      <w:r w:rsidR="00B246F6">
        <w:rPr>
          <w:lang w:val="es-MX"/>
        </w:rPr>
        <w:t>e</w:t>
      </w:r>
      <w:r w:rsidRPr="00635000">
        <w:rPr>
          <w:lang w:val="es-MX"/>
        </w:rPr>
        <w:t>s) que:</w:t>
      </w:r>
    </w:p>
    <w:p w14:paraId="25958B25" w14:textId="4954CFC5" w:rsidR="009C6B69" w:rsidRPr="00635000" w:rsidRDefault="00635000">
      <w:pPr>
        <w:pStyle w:val="ListParagraph"/>
        <w:numPr>
          <w:ilvl w:val="0"/>
          <w:numId w:val="1"/>
        </w:numPr>
        <w:tabs>
          <w:tab w:val="left" w:pos="1237"/>
          <w:tab w:val="left" w:pos="1238"/>
        </w:tabs>
        <w:spacing w:before="161"/>
        <w:ind w:left="1238"/>
        <w:rPr>
          <w:lang w:val="es-MX"/>
        </w:rPr>
      </w:pPr>
      <w:r w:rsidRPr="00635000">
        <w:rPr>
          <w:lang w:val="es-MX"/>
        </w:rPr>
        <w:t xml:space="preserve">Principalmente </w:t>
      </w:r>
      <w:r w:rsidRPr="00635000">
        <w:rPr>
          <w:b/>
          <w:lang w:val="es-MX"/>
        </w:rPr>
        <w:t>aumenta la transferencia exitosa de papel confidencial</w:t>
      </w:r>
      <w:r w:rsidRPr="00635000">
        <w:rPr>
          <w:lang w:val="es-MX"/>
        </w:rPr>
        <w:t>; y,</w:t>
      </w:r>
    </w:p>
    <w:p w14:paraId="7507E2A1" w14:textId="3E32D5AF" w:rsidR="009C6B69" w:rsidRPr="00635000" w:rsidRDefault="00635000">
      <w:pPr>
        <w:pStyle w:val="Heading1"/>
        <w:numPr>
          <w:ilvl w:val="0"/>
          <w:numId w:val="1"/>
        </w:numPr>
        <w:tabs>
          <w:tab w:val="left" w:pos="1237"/>
          <w:tab w:val="left" w:pos="1238"/>
        </w:tabs>
        <w:spacing w:before="159"/>
        <w:ind w:left="1238"/>
        <w:rPr>
          <w:b w:val="0"/>
          <w:lang w:val="es-MX"/>
        </w:rPr>
      </w:pPr>
      <w:r w:rsidRPr="00635000">
        <w:rPr>
          <w:b w:val="0"/>
          <w:bCs w:val="0"/>
          <w:lang w:val="es-MX"/>
        </w:rPr>
        <w:t>En segundo lugar</w:t>
      </w:r>
      <w:r w:rsidRPr="00635000">
        <w:rPr>
          <w:lang w:val="es-MX"/>
        </w:rPr>
        <w:t>, disminuye la intercepción no deseada y la pérdida de papel confidencial</w:t>
      </w:r>
      <w:r w:rsidRPr="00635000">
        <w:rPr>
          <w:b w:val="0"/>
          <w:lang w:val="es-MX"/>
        </w:rPr>
        <w:t>.</w:t>
      </w:r>
    </w:p>
    <w:p w14:paraId="4A8E32AC" w14:textId="2E9D33CB" w:rsidR="009C6B69" w:rsidRPr="00635000" w:rsidRDefault="007656EE">
      <w:pPr>
        <w:pStyle w:val="BodyText"/>
        <w:spacing w:before="7"/>
        <w:rPr>
          <w:sz w:val="17"/>
          <w:lang w:val="es-MX"/>
        </w:rPr>
      </w:pPr>
      <w:r>
        <w:rPr>
          <w:noProof/>
          <w:lang w:val="es-MX"/>
        </w:rPr>
        <mc:AlternateContent>
          <mc:Choice Requires="wps">
            <w:drawing>
              <wp:anchor distT="0" distB="0" distL="0" distR="0" simplePos="0" relativeHeight="487590400" behindDoc="1" locked="0" layoutInCell="1" allowOverlap="1" wp14:anchorId="5A2297EC" wp14:editId="60A17F4A">
                <wp:simplePos x="0" y="0"/>
                <wp:positionH relativeFrom="page">
                  <wp:posOffset>842010</wp:posOffset>
                </wp:positionH>
                <wp:positionV relativeFrom="paragraph">
                  <wp:posOffset>156845</wp:posOffset>
                </wp:positionV>
                <wp:extent cx="6089650" cy="19177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1770"/>
                        </a:xfrm>
                        <a:prstGeom prst="rect">
                          <a:avLst/>
                        </a:prstGeom>
                        <a:solidFill>
                          <a:srgbClr val="E7E6E6"/>
                        </a:solidFill>
                        <a:ln w="6097">
                          <a:solidFill>
                            <a:srgbClr val="000000"/>
                          </a:solidFill>
                          <a:miter lim="800000"/>
                          <a:headEnd/>
                          <a:tailEnd/>
                        </a:ln>
                      </wps:spPr>
                      <wps:txbx>
                        <w:txbxContent>
                          <w:p w14:paraId="2976A9D2" w14:textId="73807682" w:rsidR="009C6B69" w:rsidRPr="00635000" w:rsidRDefault="00635000">
                            <w:pPr>
                              <w:spacing w:before="19"/>
                              <w:ind w:left="109"/>
                              <w:rPr>
                                <w:b/>
                                <w:lang w:val="es-MX"/>
                              </w:rPr>
                            </w:pPr>
                            <w:r w:rsidRPr="00635000">
                              <w:rPr>
                                <w:b/>
                                <w:lang w:val="es-MX"/>
                              </w:rPr>
                              <w:t>Planteamiento del problema: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97EC" id="Text Box 5" o:spid="_x0000_s1028" type="#_x0000_t202" style="position:absolute;margin-left:66.3pt;margin-top:12.35pt;width:479.5pt;height:15.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" fillcolor="#e7e6e6" strokeweight=".16936mm">
                <v:textbox inset="0,0,0,0">
                  <w:txbxContent>
                    <w:p w14:paraId="2976A9D2" w14:textId="73807682" w:rsidR="009C6B69" w:rsidRPr="00635000" w:rsidRDefault="00635000">
                      <w:pPr>
                        <w:spacing w:before="19"/>
                        <w:ind w:left="109"/>
                        <w:rPr>
                          <w:b/>
                          <w:lang w:val="es-MX"/>
                        </w:rPr>
                      </w:pPr>
                      <w:r w:rsidRPr="00635000">
                        <w:rPr>
                          <w:b/>
                          <w:lang w:val="es-MX"/>
                        </w:rPr>
                        <w:t>Planteamiento del problema:</w:t>
                      </w:r>
                    </w:p>
                  </w:txbxContent>
                </v:textbox>
                <w10:wrap type="topAndBottom" anchorx="page"/>
              </v:shape>
            </w:pict>
          </mc:Fallback>
        </mc:AlternateContent>
      </w:r>
    </w:p>
    <w:p w14:paraId="4C3AD7CF" w14:textId="20B5FEEA" w:rsidR="009C6B69" w:rsidRPr="00635000" w:rsidRDefault="00635000">
      <w:pPr>
        <w:pStyle w:val="BodyText"/>
        <w:spacing w:before="131"/>
        <w:ind w:left="460" w:right="525"/>
        <w:rPr>
          <w:lang w:val="es-MX"/>
        </w:rPr>
      </w:pPr>
      <w:r w:rsidRPr="00635000">
        <w:rPr>
          <w:lang w:val="es-MX"/>
        </w:rPr>
        <w:t>El bajo desempeño de los métodos actuales para la transferencia de información confidencial en papel durante las reuniones ha llevado a divulgaciones vergonzosas para el Condado, incluida la divulgación de información de desempeño personal, la publicación anticipada de decisiones de gestión estratégica y la revelación de números presupuestarios confidenciales.</w:t>
      </w:r>
    </w:p>
    <w:p w14:paraId="1B6D2F60" w14:textId="77777777" w:rsidR="00635000" w:rsidRPr="00635000" w:rsidRDefault="00635000" w:rsidP="001715B2">
      <w:pPr>
        <w:pStyle w:val="BodyText"/>
        <w:spacing w:before="159"/>
        <w:ind w:left="460" w:right="279"/>
        <w:rPr>
          <w:lang w:val="es-MX"/>
        </w:rPr>
      </w:pPr>
      <w:r w:rsidRPr="00635000">
        <w:rPr>
          <w:b/>
          <w:i/>
          <w:lang w:val="es-MX"/>
        </w:rPr>
        <w:t xml:space="preserve">Parámetros: </w:t>
      </w:r>
      <w:r w:rsidRPr="00635000">
        <w:rPr>
          <w:lang w:val="es-MX"/>
        </w:rPr>
        <w:t>La transferencia exitosa de documentos debe ocurrir a una distancia promedio de 10 pies, siendo la transferencia más larga de 20 pies. Debido a que la mayoría de las reuniones públicas involucran a personas sentadas, las transferencias exitosas generalmente requieren que el papel pueda mantener una altura en el aire de entre 5 pies (altura de la persona en una silla) y 15 pies (altura del techo).</w:t>
      </w:r>
    </w:p>
    <w:p w14:paraId="6D72561F" w14:textId="69937833" w:rsidR="00EB5939" w:rsidRPr="00EB5939" w:rsidRDefault="00EB5939" w:rsidP="001C4A4E">
      <w:pPr>
        <w:pStyle w:val="BodyText"/>
        <w:spacing w:before="161"/>
        <w:ind w:left="460" w:right="279"/>
        <w:rPr>
          <w:lang w:val="es-MX"/>
        </w:rPr>
      </w:pPr>
      <w:r w:rsidRPr="00EB5939">
        <w:rPr>
          <w:b/>
          <w:i/>
          <w:lang w:val="es-MX"/>
        </w:rPr>
        <w:t>Intentos anteriores</w:t>
      </w:r>
      <w:r w:rsidRPr="00EB5939">
        <w:rPr>
          <w:b/>
          <w:lang w:val="es-MX"/>
        </w:rPr>
        <w:t xml:space="preserve">: </w:t>
      </w:r>
      <w:r w:rsidRPr="00EB5939">
        <w:rPr>
          <w:lang w:val="es-MX"/>
        </w:rPr>
        <w:t xml:space="preserve">Se han probado diferentes soluciones en el pasado, incluyendo arrugar papel en </w:t>
      </w:r>
      <w:r w:rsidR="00274B3E">
        <w:rPr>
          <w:lang w:val="es-MX"/>
        </w:rPr>
        <w:t>forma de</w:t>
      </w:r>
      <w:r w:rsidRPr="00EB5939">
        <w:rPr>
          <w:lang w:val="es-MX"/>
        </w:rPr>
        <w:t xml:space="preserve"> pelota para lanzarla (el papel se volvió demasiado difícil de leer), pasar notas (la tasa de intercepción era demasiado alta) y balones de fútbol de papel (demasiados pliegues).</w:t>
      </w:r>
    </w:p>
    <w:p w14:paraId="0A84F92A" w14:textId="77777777" w:rsidR="00EB5939" w:rsidRPr="00635000" w:rsidRDefault="00EB5939" w:rsidP="006226F2">
      <w:pPr>
        <w:pStyle w:val="BodyText"/>
        <w:spacing w:before="161"/>
        <w:ind w:left="460" w:right="390"/>
        <w:rPr>
          <w:lang w:val="es-MX"/>
        </w:rPr>
      </w:pPr>
      <w:r w:rsidRPr="00EB5939">
        <w:rPr>
          <w:b/>
          <w:i/>
          <w:lang w:val="es-MX"/>
        </w:rPr>
        <w:t xml:space="preserve">Línea de base actual: </w:t>
      </w:r>
      <w:r w:rsidRPr="00EB5939">
        <w:rPr>
          <w:lang w:val="es-MX"/>
        </w:rPr>
        <w:t>Los aviones de papel parecen ser el mejor método conocido por el condado en este momento. El modelo actual, conocido como Cardi Fold, sufre de un rendimiento deficiente. El análisis de datos actual de los últimos 500 intentos de entregar un mensaje utilizando el Cardi Fold ha dado como resultado:</w:t>
      </w:r>
    </w:p>
    <w:p w14:paraId="68B24FE0" w14:textId="418CBA38" w:rsidR="009C6B69" w:rsidRPr="00EB5939" w:rsidRDefault="007656EE">
      <w:pPr>
        <w:pStyle w:val="ListParagraph"/>
        <w:numPr>
          <w:ilvl w:val="0"/>
          <w:numId w:val="1"/>
        </w:numPr>
        <w:tabs>
          <w:tab w:val="left" w:pos="1180"/>
          <w:tab w:val="left" w:pos="1181"/>
        </w:tabs>
        <w:spacing w:before="159"/>
        <w:rPr>
          <w:lang w:val="es-MX"/>
        </w:rPr>
      </w:pPr>
      <w:r w:rsidRPr="00635000">
        <w:rPr>
          <w:lang w:val="es-MX"/>
        </w:rPr>
        <w:t xml:space="preserve">10% </w:t>
      </w:r>
      <w:r w:rsidR="00EB5939" w:rsidRPr="00EB5939">
        <w:rPr>
          <w:lang w:val="es-MX"/>
        </w:rPr>
        <w:t>Entregas exitosas</w:t>
      </w:r>
    </w:p>
    <w:p w14:paraId="1BAF4302" w14:textId="4822D2F0" w:rsidR="009C6B69" w:rsidRPr="00EB5939" w:rsidRDefault="007656EE">
      <w:pPr>
        <w:pStyle w:val="ListParagraph"/>
        <w:numPr>
          <w:ilvl w:val="0"/>
          <w:numId w:val="1"/>
        </w:numPr>
        <w:tabs>
          <w:tab w:val="left" w:pos="1180"/>
          <w:tab w:val="left" w:pos="1181"/>
        </w:tabs>
        <w:rPr>
          <w:lang w:val="es-MX"/>
        </w:rPr>
      </w:pPr>
      <w:r w:rsidRPr="00EB5939">
        <w:rPr>
          <w:lang w:val="es-MX"/>
        </w:rPr>
        <w:t>80%</w:t>
      </w:r>
      <w:r w:rsidRPr="00EB5939">
        <w:rPr>
          <w:spacing w:val="-2"/>
          <w:lang w:val="es-MX"/>
        </w:rPr>
        <w:t xml:space="preserve"> </w:t>
      </w:r>
      <w:r w:rsidR="00EB5939" w:rsidRPr="00EB5939">
        <w:rPr>
          <w:lang w:val="es-MX"/>
        </w:rPr>
        <w:t>Intercepciones:</w:t>
      </w:r>
    </w:p>
    <w:p w14:paraId="2DAA5628" w14:textId="2DB7F33E" w:rsidR="009C6B69" w:rsidRPr="00635000" w:rsidRDefault="007656EE">
      <w:pPr>
        <w:pStyle w:val="ListParagraph"/>
        <w:numPr>
          <w:ilvl w:val="1"/>
          <w:numId w:val="1"/>
        </w:numPr>
        <w:tabs>
          <w:tab w:val="left" w:pos="1900"/>
          <w:tab w:val="left" w:pos="1901"/>
        </w:tabs>
        <w:spacing w:line="262" w:lineRule="exact"/>
        <w:ind w:hanging="361"/>
        <w:rPr>
          <w:lang w:val="es-MX"/>
        </w:rPr>
      </w:pPr>
      <w:r w:rsidRPr="00635000">
        <w:rPr>
          <w:lang w:val="es-MX"/>
        </w:rPr>
        <w:t xml:space="preserve">70% </w:t>
      </w:r>
      <w:r w:rsidR="00EB5939" w:rsidRPr="00EB5939">
        <w:rPr>
          <w:lang w:val="es-MX"/>
        </w:rPr>
        <w:t>no llega al destinatario previsto</w:t>
      </w:r>
    </w:p>
    <w:p w14:paraId="7AB7F95F" w14:textId="7E750AE8" w:rsidR="009C6B69" w:rsidRPr="00635000" w:rsidRDefault="007656EE">
      <w:pPr>
        <w:pStyle w:val="ListParagraph"/>
        <w:numPr>
          <w:ilvl w:val="1"/>
          <w:numId w:val="1"/>
        </w:numPr>
        <w:tabs>
          <w:tab w:val="left" w:pos="1900"/>
          <w:tab w:val="left" w:pos="1901"/>
        </w:tabs>
        <w:spacing w:line="253" w:lineRule="exact"/>
        <w:ind w:hanging="361"/>
        <w:rPr>
          <w:lang w:val="es-MX"/>
        </w:rPr>
      </w:pPr>
      <w:r w:rsidRPr="00635000">
        <w:rPr>
          <w:lang w:val="es-MX"/>
        </w:rPr>
        <w:t xml:space="preserve">30% </w:t>
      </w:r>
      <w:r w:rsidR="00EB5939" w:rsidRPr="00EB5939">
        <w:rPr>
          <w:lang w:val="es-MX"/>
        </w:rPr>
        <w:t>desviarse de la trayectoria del destinatario previsto (es decir, hacia la izquierda, hacia la derecha o incluso hacia atrás)</w:t>
      </w:r>
    </w:p>
    <w:p w14:paraId="7EE69E3B" w14:textId="563C9658" w:rsidR="009C6B69" w:rsidRPr="00635000" w:rsidRDefault="007656EE">
      <w:pPr>
        <w:pStyle w:val="ListParagraph"/>
        <w:numPr>
          <w:ilvl w:val="0"/>
          <w:numId w:val="1"/>
        </w:numPr>
        <w:tabs>
          <w:tab w:val="left" w:pos="1180"/>
          <w:tab w:val="left" w:pos="1181"/>
        </w:tabs>
        <w:spacing w:line="244" w:lineRule="exact"/>
        <w:rPr>
          <w:lang w:val="es-MX"/>
        </w:rPr>
      </w:pPr>
      <w:r w:rsidRPr="00635000">
        <w:rPr>
          <w:lang w:val="es-MX"/>
        </w:rPr>
        <w:t xml:space="preserve">10% </w:t>
      </w:r>
      <w:r w:rsidR="00EB5939" w:rsidRPr="00EB5939">
        <w:rPr>
          <w:lang w:val="es-MX"/>
        </w:rPr>
        <w:t>Papel perdido (es decir, nadie sabe a dónde fue a parar el papel después de ser arrojado)</w:t>
      </w:r>
    </w:p>
    <w:p w14:paraId="70512CD9" w14:textId="33A18C9C" w:rsidR="009C6B69" w:rsidRPr="00635000" w:rsidRDefault="007656EE">
      <w:pPr>
        <w:pStyle w:val="BodyText"/>
        <w:spacing w:before="7"/>
        <w:rPr>
          <w:sz w:val="17"/>
          <w:lang w:val="es-MX"/>
        </w:rPr>
      </w:pPr>
      <w:r>
        <w:rPr>
          <w:noProof/>
          <w:lang w:val="es-MX"/>
        </w:rPr>
        <mc:AlternateContent>
          <mc:Choice Requires="wps">
            <w:drawing>
              <wp:anchor distT="0" distB="0" distL="0" distR="0" simplePos="0" relativeHeight="487590912" behindDoc="1" locked="0" layoutInCell="1" allowOverlap="1" wp14:anchorId="7C2B2A79" wp14:editId="6C8B35F3">
                <wp:simplePos x="0" y="0"/>
                <wp:positionH relativeFrom="page">
                  <wp:posOffset>842010</wp:posOffset>
                </wp:positionH>
                <wp:positionV relativeFrom="paragraph">
                  <wp:posOffset>156845</wp:posOffset>
                </wp:positionV>
                <wp:extent cx="6089650" cy="19177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1770"/>
                        </a:xfrm>
                        <a:prstGeom prst="rect">
                          <a:avLst/>
                        </a:prstGeom>
                        <a:solidFill>
                          <a:srgbClr val="E7E6E6"/>
                        </a:solidFill>
                        <a:ln w="6097">
                          <a:solidFill>
                            <a:srgbClr val="000000"/>
                          </a:solidFill>
                          <a:miter lim="800000"/>
                          <a:headEnd/>
                          <a:tailEnd/>
                        </a:ln>
                      </wps:spPr>
                      <wps:txbx>
                        <w:txbxContent>
                          <w:p w14:paraId="275F841E" w14:textId="4DEB4928" w:rsidR="00EB5939" w:rsidRPr="00EB5939" w:rsidRDefault="00EB5939" w:rsidP="00F35E07">
                            <w:pPr>
                              <w:spacing w:before="19"/>
                              <w:ind w:left="109"/>
                              <w:rPr>
                                <w:b/>
                                <w:lang w:val="es-MX"/>
                              </w:rPr>
                            </w:pPr>
                            <w:r w:rsidRPr="00EB5939">
                              <w:rPr>
                                <w:b/>
                                <w:lang w:val="es-MX"/>
                              </w:rPr>
                              <w:t>Medidas de Desempeño</w:t>
                            </w:r>
                          </w:p>
                          <w:p w14:paraId="4CAC3127" w14:textId="5867F644" w:rsidR="009C6B69" w:rsidRPr="00EB5939" w:rsidRDefault="009C6B69">
                            <w:pPr>
                              <w:spacing w:before="19"/>
                              <w:ind w:left="109"/>
                              <w:rPr>
                                <w:b/>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2A79" id="Text Box 4" o:spid="_x0000_s1029" type="#_x0000_t202" style="position:absolute;margin-left:66.3pt;margin-top:12.35pt;width:479.5pt;height:15.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" fillcolor="#e7e6e6" strokeweight=".16936mm">
                <v:textbox inset="0,0,0,0">
                  <w:txbxContent>
                    <w:p w14:paraId="275F841E" w14:textId="4DEB4928" w:rsidR="00EB5939" w:rsidRPr="00EB5939" w:rsidRDefault="00EB5939" w:rsidP="00F35E07">
                      <w:pPr>
                        <w:spacing w:before="19"/>
                        <w:ind w:left="109"/>
                        <w:rPr>
                          <w:b/>
                          <w:lang w:val="es-MX"/>
                        </w:rPr>
                      </w:pPr>
                      <w:r w:rsidRPr="00EB5939">
                        <w:rPr>
                          <w:b/>
                          <w:lang w:val="es-MX"/>
                        </w:rPr>
                        <w:t>Medidas de Desempeño</w:t>
                      </w:r>
                    </w:p>
                    <w:p w14:paraId="4CAC3127" w14:textId="5867F644" w:rsidR="009C6B69" w:rsidRPr="00EB5939" w:rsidRDefault="009C6B69">
                      <w:pPr>
                        <w:spacing w:before="19"/>
                        <w:ind w:left="109"/>
                        <w:rPr>
                          <w:b/>
                          <w:lang w:val="es-MX"/>
                        </w:rPr>
                      </w:pPr>
                    </w:p>
                  </w:txbxContent>
                </v:textbox>
                <w10:wrap type="topAndBottom" anchorx="page"/>
              </v:shape>
            </w:pict>
          </mc:Fallback>
        </mc:AlternateContent>
      </w:r>
    </w:p>
    <w:p w14:paraId="753284ED" w14:textId="426BD438" w:rsidR="009C6B69" w:rsidRPr="00635000" w:rsidRDefault="00EB5939">
      <w:pPr>
        <w:pStyle w:val="BodyText"/>
        <w:spacing w:before="131"/>
        <w:ind w:left="460" w:right="279"/>
        <w:rPr>
          <w:lang w:val="es-MX"/>
        </w:rPr>
      </w:pPr>
      <w:r w:rsidRPr="00EB5939">
        <w:rPr>
          <w:lang w:val="es-MX"/>
        </w:rPr>
        <w:t xml:space="preserve">El </w:t>
      </w:r>
      <w:r w:rsidR="00B246F6">
        <w:rPr>
          <w:lang w:val="es-MX"/>
        </w:rPr>
        <w:t>c</w:t>
      </w:r>
      <w:r w:rsidRPr="00EB5939">
        <w:rPr>
          <w:lang w:val="es-MX"/>
        </w:rPr>
        <w:t>ondado pagará regalías basadas en el desempeño en aviones de papel o soluciones que funcionen mejor en las siguientes medidas</w:t>
      </w:r>
      <w:r w:rsidRPr="00635000">
        <w:rPr>
          <w:lang w:val="es-MX"/>
        </w:rPr>
        <w:t>:</w:t>
      </w:r>
    </w:p>
    <w:p w14:paraId="6B9A67D0" w14:textId="77777777" w:rsidR="00EB5939" w:rsidRPr="00EB5939" w:rsidRDefault="00EB5939" w:rsidP="00CE17A0">
      <w:pPr>
        <w:pStyle w:val="ListParagraph"/>
        <w:numPr>
          <w:ilvl w:val="0"/>
          <w:numId w:val="8"/>
        </w:numPr>
        <w:tabs>
          <w:tab w:val="left" w:pos="1170"/>
        </w:tabs>
        <w:spacing w:before="160"/>
        <w:ind w:left="1170"/>
        <w:rPr>
          <w:lang w:val="es-MX"/>
        </w:rPr>
      </w:pPr>
      <w:r w:rsidRPr="00EB5939">
        <w:rPr>
          <w:lang w:val="es-MX"/>
        </w:rPr>
        <w:t>Transferencias exitosas durante un período de un año</w:t>
      </w:r>
    </w:p>
    <w:p w14:paraId="3E842768" w14:textId="77777777" w:rsidR="00EB5939" w:rsidRPr="00EB5939" w:rsidRDefault="00EB5939" w:rsidP="00CE17A0">
      <w:pPr>
        <w:pStyle w:val="ListParagraph"/>
        <w:numPr>
          <w:ilvl w:val="0"/>
          <w:numId w:val="8"/>
        </w:numPr>
        <w:tabs>
          <w:tab w:val="left" w:pos="1170"/>
        </w:tabs>
        <w:spacing w:before="160"/>
        <w:ind w:left="1170"/>
        <w:rPr>
          <w:lang w:val="es-MX"/>
        </w:rPr>
      </w:pPr>
      <w:r w:rsidRPr="00635000">
        <w:t>Bajo número de intercepciones</w:t>
      </w:r>
    </w:p>
    <w:p w14:paraId="752D5D14" w14:textId="77777777" w:rsidR="009C6B69" w:rsidRPr="00635000" w:rsidRDefault="009C6B69" w:rsidP="00CE17A0">
      <w:pPr>
        <w:tabs>
          <w:tab w:val="left" w:pos="1170"/>
        </w:tabs>
        <w:ind w:left="1170" w:hanging="360"/>
        <w:rPr>
          <w:lang w:val="es-MX"/>
        </w:rPr>
        <w:sectPr w:rsidR="009C6B69" w:rsidRPr="00635000">
          <w:pgSz w:w="12240" w:h="15840"/>
          <w:pgMar w:top="1380" w:right="1220" w:bottom="280" w:left="980" w:header="720" w:footer="720" w:gutter="0"/>
          <w:cols w:space="720"/>
        </w:sectPr>
      </w:pPr>
    </w:p>
    <w:p w14:paraId="6858BF79" w14:textId="367DDBF2" w:rsidR="009C6B69" w:rsidRPr="00635000" w:rsidRDefault="007656EE">
      <w:pPr>
        <w:pStyle w:val="BodyText"/>
        <w:ind w:left="341"/>
        <w:rPr>
          <w:sz w:val="20"/>
          <w:lang w:val="es-MX"/>
        </w:rPr>
      </w:pPr>
      <w:r>
        <w:rPr>
          <w:noProof/>
          <w:sz w:val="20"/>
          <w:lang w:val="es-MX"/>
        </w:rPr>
        <w:lastRenderedPageBreak/>
        <mc:AlternateContent>
          <mc:Choice Requires="wps">
            <w:drawing>
              <wp:inline distT="0" distB="0" distL="0" distR="0" wp14:anchorId="44C79C7D" wp14:editId="7DB2268D">
                <wp:extent cx="6089650" cy="191770"/>
                <wp:effectExtent l="10160" t="9525" r="5715" b="825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1770"/>
                        </a:xfrm>
                        <a:prstGeom prst="rect">
                          <a:avLst/>
                        </a:prstGeom>
                        <a:solidFill>
                          <a:srgbClr val="E7E6E6"/>
                        </a:solidFill>
                        <a:ln w="6097">
                          <a:solidFill>
                            <a:srgbClr val="000000"/>
                          </a:solidFill>
                          <a:miter lim="800000"/>
                          <a:headEnd/>
                          <a:tailEnd/>
                        </a:ln>
                      </wps:spPr>
                      <wps:txbx>
                        <w:txbxContent>
                          <w:p w14:paraId="7F0AA2B7" w14:textId="77777777" w:rsidR="00EB5939" w:rsidRPr="00EB5939" w:rsidRDefault="00EB5939" w:rsidP="005E43C0">
                            <w:pPr>
                              <w:spacing w:before="19"/>
                              <w:ind w:left="109"/>
                              <w:rPr>
                                <w:b/>
                                <w:lang w:val="es-MX"/>
                              </w:rPr>
                            </w:pPr>
                            <w:r w:rsidRPr="00EB5939">
                              <w:rPr>
                                <w:b/>
                                <w:lang w:val="es-MX"/>
                              </w:rPr>
                              <w:t>Criterios de revisión de RFP:</w:t>
                            </w:r>
                          </w:p>
                          <w:p w14:paraId="1BA5CA40" w14:textId="2FD44FEA" w:rsidR="009C6B69" w:rsidRPr="00EB5939" w:rsidRDefault="009C6B69">
                            <w:pPr>
                              <w:spacing w:before="19"/>
                              <w:ind w:left="109"/>
                              <w:rPr>
                                <w:b/>
                                <w:lang w:val="es-MX"/>
                              </w:rPr>
                            </w:pPr>
                          </w:p>
                        </w:txbxContent>
                      </wps:txbx>
                      <wps:bodyPr rot="0" vert="horz" wrap="square" lIns="0" tIns="0" rIns="0" bIns="0" anchor="t" anchorCtr="0" upright="1">
                        <a:noAutofit/>
                      </wps:bodyPr>
                    </wps:wsp>
                  </a:graphicData>
                </a:graphic>
              </wp:inline>
            </w:drawing>
          </mc:Choice>
          <mc:Fallback>
            <w:pict>
              <v:shape w14:anchorId="44C79C7D" id="Text Box 10" o:spid="_x0000_s1030" type="#_x0000_t202" style="width:479.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" fillcolor="#e7e6e6" strokeweight=".16936mm">
                <v:textbox inset="0,0,0,0">
                  <w:txbxContent>
                    <w:p w14:paraId="7F0AA2B7" w14:textId="77777777" w:rsidR="00EB5939" w:rsidRPr="00EB5939" w:rsidRDefault="00EB5939" w:rsidP="005E43C0">
                      <w:pPr>
                        <w:spacing w:before="19"/>
                        <w:ind w:left="109"/>
                        <w:rPr>
                          <w:b/>
                          <w:lang w:val="es-MX"/>
                        </w:rPr>
                      </w:pPr>
                      <w:r w:rsidRPr="00EB5939">
                        <w:rPr>
                          <w:b/>
                          <w:lang w:val="es-MX"/>
                        </w:rPr>
                        <w:t>Criterios de revisión de RFP:</w:t>
                      </w:r>
                    </w:p>
                    <w:p w14:paraId="1BA5CA40" w14:textId="2FD44FEA" w:rsidR="009C6B69" w:rsidRPr="00EB5939" w:rsidRDefault="009C6B69">
                      <w:pPr>
                        <w:spacing w:before="19"/>
                        <w:ind w:left="109"/>
                        <w:rPr>
                          <w:b/>
                          <w:lang w:val="es-MX"/>
                        </w:rPr>
                      </w:pPr>
                    </w:p>
                  </w:txbxContent>
                </v:textbox>
                <w10:anchorlock/>
              </v:shape>
            </w:pict>
          </mc:Fallback>
        </mc:AlternateContent>
      </w:r>
    </w:p>
    <w:p w14:paraId="1C96E2D9" w14:textId="77777777" w:rsidR="00EB5939" w:rsidRPr="00635000" w:rsidRDefault="00EB5939" w:rsidP="0088598E">
      <w:pPr>
        <w:pStyle w:val="BodyText"/>
        <w:spacing w:before="131"/>
        <w:ind w:left="460"/>
        <w:rPr>
          <w:lang w:val="es-MX"/>
        </w:rPr>
      </w:pPr>
      <w:r w:rsidRPr="00EB5939">
        <w:rPr>
          <w:lang w:val="es-MX"/>
        </w:rPr>
        <w:t>El comité de revisión de RFP revisará las presentaciones de prototipos en función de los siguientes criterios:</w:t>
      </w:r>
    </w:p>
    <w:p w14:paraId="2AD065C8" w14:textId="77777777" w:rsidR="00EB5939" w:rsidRPr="00EB5939" w:rsidRDefault="00EB5939" w:rsidP="00CE17A0">
      <w:pPr>
        <w:pStyle w:val="Heading1"/>
        <w:numPr>
          <w:ilvl w:val="0"/>
          <w:numId w:val="11"/>
        </w:numPr>
        <w:spacing w:before="160"/>
        <w:ind w:left="1080"/>
        <w:rPr>
          <w:lang w:val="es-MX"/>
        </w:rPr>
      </w:pPr>
      <w:r w:rsidRPr="00EB5939">
        <w:rPr>
          <w:lang w:val="es-MX"/>
        </w:rPr>
        <w:t>Calidad del lanzamiento de prueba (95 pts)</w:t>
      </w:r>
    </w:p>
    <w:p w14:paraId="5E8B6654" w14:textId="77777777" w:rsidR="00EB5939" w:rsidRPr="00EB5939" w:rsidRDefault="00EB5939" w:rsidP="00EB5939">
      <w:pPr>
        <w:pStyle w:val="ListParagraph"/>
        <w:numPr>
          <w:ilvl w:val="0"/>
          <w:numId w:val="13"/>
        </w:numPr>
        <w:tabs>
          <w:tab w:val="left" w:pos="1900"/>
          <w:tab w:val="left" w:pos="1901"/>
        </w:tabs>
        <w:spacing w:line="263" w:lineRule="exact"/>
        <w:rPr>
          <w:lang w:val="es-MX"/>
        </w:rPr>
      </w:pPr>
      <w:r w:rsidRPr="00EB5939">
        <w:rPr>
          <w:lang w:val="es-MX"/>
        </w:rPr>
        <w:t>Longitud: capacidad para recorrer al menos 10 pies</w:t>
      </w:r>
    </w:p>
    <w:p w14:paraId="285E200A" w14:textId="77777777" w:rsidR="00EB5939" w:rsidRPr="00EB5939" w:rsidRDefault="00EB5939" w:rsidP="00EB5939">
      <w:pPr>
        <w:pStyle w:val="ListParagraph"/>
        <w:numPr>
          <w:ilvl w:val="0"/>
          <w:numId w:val="13"/>
        </w:numPr>
        <w:tabs>
          <w:tab w:val="left" w:pos="1900"/>
          <w:tab w:val="left" w:pos="1901"/>
        </w:tabs>
        <w:spacing w:line="253" w:lineRule="exact"/>
        <w:rPr>
          <w:lang w:val="es-MX"/>
        </w:rPr>
      </w:pPr>
      <w:r w:rsidRPr="00EB5939">
        <w:rPr>
          <w:lang w:val="es-MX"/>
        </w:rPr>
        <w:t>Rectitud: falta de desviación de la ruta original</w:t>
      </w:r>
    </w:p>
    <w:p w14:paraId="6A1E439E" w14:textId="77777777" w:rsidR="00EB5939" w:rsidRPr="00EB5939" w:rsidRDefault="00EB5939" w:rsidP="00EB5939">
      <w:pPr>
        <w:pStyle w:val="ListParagraph"/>
        <w:numPr>
          <w:ilvl w:val="0"/>
          <w:numId w:val="13"/>
        </w:numPr>
        <w:tabs>
          <w:tab w:val="left" w:pos="1900"/>
          <w:tab w:val="left" w:pos="1901"/>
        </w:tabs>
        <w:spacing w:line="262" w:lineRule="exact"/>
        <w:rPr>
          <w:lang w:val="es-MX"/>
        </w:rPr>
      </w:pPr>
      <w:r w:rsidRPr="00EB5939">
        <w:rPr>
          <w:lang w:val="es-MX"/>
        </w:rPr>
        <w:t>Altura: mantenga la altura entre 5 pies y 15 pies.</w:t>
      </w:r>
    </w:p>
    <w:p w14:paraId="283CDA13" w14:textId="2122ED0D" w:rsidR="00EB5939" w:rsidRPr="00EB5939" w:rsidRDefault="00EB5939" w:rsidP="00CE17A0">
      <w:pPr>
        <w:pStyle w:val="Heading1"/>
        <w:numPr>
          <w:ilvl w:val="0"/>
          <w:numId w:val="22"/>
        </w:numPr>
        <w:tabs>
          <w:tab w:val="left" w:pos="1180"/>
          <w:tab w:val="left" w:pos="1181"/>
        </w:tabs>
        <w:spacing w:before="234"/>
        <w:ind w:left="1080"/>
        <w:rPr>
          <w:lang w:val="es-MX"/>
        </w:rPr>
      </w:pPr>
      <w:r w:rsidRPr="00EB5939">
        <w:rPr>
          <w:lang w:val="es-MX"/>
        </w:rPr>
        <w:t>Cost</w:t>
      </w:r>
      <w:r w:rsidR="004541D5">
        <w:rPr>
          <w:lang w:val="es-MX"/>
        </w:rPr>
        <w:t>o</w:t>
      </w:r>
      <w:r w:rsidRPr="00EB5939">
        <w:rPr>
          <w:lang w:val="es-MX"/>
        </w:rPr>
        <w:t>s (Número de pliegues) (5 pts)</w:t>
      </w:r>
    </w:p>
    <w:p w14:paraId="0ED43895" w14:textId="1044546B" w:rsidR="009C6B69" w:rsidRPr="00EB5939" w:rsidRDefault="00EB5939" w:rsidP="00CE17A0">
      <w:pPr>
        <w:pStyle w:val="ListParagraph"/>
        <w:numPr>
          <w:ilvl w:val="1"/>
          <w:numId w:val="1"/>
        </w:numPr>
        <w:spacing w:before="13" w:line="223" w:lineRule="auto"/>
        <w:ind w:left="1440" w:right="1235"/>
        <w:rPr>
          <w:lang w:val="es-MX"/>
        </w:rPr>
      </w:pPr>
      <w:r w:rsidRPr="00EB5939">
        <w:rPr>
          <w:lang w:val="es-MX"/>
        </w:rPr>
        <w:t>Más pliegues o preparación del papel requieren una mayor cantidad de tiempo de gestión y, por lo tanto, aumenta los costos del diseño.</w:t>
      </w:r>
    </w:p>
    <w:p w14:paraId="7E8B56D6" w14:textId="3CAD1DDE" w:rsidR="009C6B69" w:rsidRPr="00EB5939" w:rsidRDefault="007656EE">
      <w:pPr>
        <w:pStyle w:val="BodyText"/>
        <w:spacing w:before="11"/>
        <w:rPr>
          <w:sz w:val="17"/>
          <w:lang w:val="es-MX"/>
        </w:rPr>
      </w:pPr>
      <w:r>
        <w:rPr>
          <w:noProof/>
          <w:lang w:val="es-MX"/>
        </w:rPr>
        <mc:AlternateContent>
          <mc:Choice Requires="wps">
            <w:drawing>
              <wp:anchor distT="0" distB="0" distL="0" distR="0" simplePos="0" relativeHeight="487591936" behindDoc="1" locked="0" layoutInCell="1" allowOverlap="1" wp14:anchorId="38CB4106" wp14:editId="4BBD6A8A">
                <wp:simplePos x="0" y="0"/>
                <wp:positionH relativeFrom="page">
                  <wp:posOffset>842010</wp:posOffset>
                </wp:positionH>
                <wp:positionV relativeFrom="paragraph">
                  <wp:posOffset>159385</wp:posOffset>
                </wp:positionV>
                <wp:extent cx="6089650" cy="1917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91770"/>
                        </a:xfrm>
                        <a:prstGeom prst="rect">
                          <a:avLst/>
                        </a:prstGeom>
                        <a:solidFill>
                          <a:srgbClr val="E7E6E6"/>
                        </a:solidFill>
                        <a:ln w="6097">
                          <a:solidFill>
                            <a:srgbClr val="000000"/>
                          </a:solidFill>
                          <a:miter lim="800000"/>
                          <a:headEnd/>
                          <a:tailEnd/>
                        </a:ln>
                      </wps:spPr>
                      <wps:txbx>
                        <w:txbxContent>
                          <w:p w14:paraId="43496636" w14:textId="7BA33FF8" w:rsidR="002B111F" w:rsidRPr="002B111F" w:rsidRDefault="002B111F" w:rsidP="00A12D61">
                            <w:pPr>
                              <w:spacing w:before="19"/>
                              <w:ind w:left="109"/>
                              <w:rPr>
                                <w:b/>
                                <w:lang w:val="es-MX"/>
                              </w:rPr>
                            </w:pPr>
                            <w:r>
                              <w:rPr>
                                <w:b/>
                                <w:lang w:val="es-MX"/>
                              </w:rPr>
                              <w:t>Investigación de Antecedentes</w:t>
                            </w:r>
                            <w:r w:rsidRPr="002B111F">
                              <w:rPr>
                                <w:b/>
                                <w:lang w:val="es-MX"/>
                              </w:rPr>
                              <w:t>:</w:t>
                            </w:r>
                          </w:p>
                          <w:p w14:paraId="16E95AF0" w14:textId="5BD98829" w:rsidR="009C6B69" w:rsidRPr="002B111F" w:rsidRDefault="009C6B69">
                            <w:pPr>
                              <w:spacing w:before="19"/>
                              <w:ind w:left="109"/>
                              <w:rPr>
                                <w:b/>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4106" id="Text Box 2" o:spid="_x0000_s1031" type="#_x0000_t202" style="position:absolute;margin-left:66.3pt;margin-top:12.55pt;width:479.5pt;height:15.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" fillcolor="#e7e6e6" strokeweight=".16936mm">
                <v:textbox inset="0,0,0,0">
                  <w:txbxContent>
                    <w:p w14:paraId="43496636" w14:textId="7BA33FF8" w:rsidR="002B111F" w:rsidRPr="002B111F" w:rsidRDefault="002B111F" w:rsidP="00A12D61">
                      <w:pPr>
                        <w:spacing w:before="19"/>
                        <w:ind w:left="109"/>
                        <w:rPr>
                          <w:b/>
                          <w:lang w:val="es-MX"/>
                        </w:rPr>
                      </w:pPr>
                      <w:r>
                        <w:rPr>
                          <w:b/>
                          <w:lang w:val="es-MX"/>
                        </w:rPr>
                        <w:t>Investigación de Antecedentes</w:t>
                      </w:r>
                      <w:r w:rsidRPr="002B111F">
                        <w:rPr>
                          <w:b/>
                          <w:lang w:val="es-MX"/>
                        </w:rPr>
                        <w:t>:</w:t>
                      </w:r>
                    </w:p>
                    <w:p w14:paraId="16E95AF0" w14:textId="5BD98829" w:rsidR="009C6B69" w:rsidRPr="002B111F" w:rsidRDefault="009C6B69">
                      <w:pPr>
                        <w:spacing w:before="19"/>
                        <w:ind w:left="109"/>
                        <w:rPr>
                          <w:b/>
                          <w:lang w:val="es-MX"/>
                        </w:rPr>
                      </w:pPr>
                    </w:p>
                  </w:txbxContent>
                </v:textbox>
                <w10:wrap type="topAndBottom" anchorx="page"/>
              </v:shape>
            </w:pict>
          </mc:Fallback>
        </mc:AlternateContent>
      </w:r>
    </w:p>
    <w:p w14:paraId="20B95874" w14:textId="1C88C7C0" w:rsidR="002B111F" w:rsidRPr="00635000" w:rsidRDefault="002B111F" w:rsidP="009E5C33">
      <w:pPr>
        <w:pStyle w:val="BodyText"/>
        <w:spacing w:before="131"/>
        <w:ind w:left="460" w:right="232"/>
        <w:rPr>
          <w:i/>
          <w:lang w:val="es-MX"/>
        </w:rPr>
      </w:pPr>
      <w:r w:rsidRPr="002B111F">
        <w:rPr>
          <w:lang w:val="es-MX"/>
        </w:rPr>
        <w:t xml:space="preserve">Durante el último mes, el personal de adquisiciones del </w:t>
      </w:r>
      <w:r w:rsidR="007656EE">
        <w:rPr>
          <w:lang w:val="es-MX"/>
        </w:rPr>
        <w:t>c</w:t>
      </w:r>
      <w:r w:rsidRPr="002B111F">
        <w:rPr>
          <w:lang w:val="es-MX"/>
        </w:rPr>
        <w:t xml:space="preserve">ondado llevó a cabo varias formas de investigación de antecedentes, incluidas visitas a los principales diseñadores de aviones de papel, revisiones de literatura sobre el diseño de aviones de papel y grupos focales. Los encuestados no deben pensar en las siguientes soluciones como todas las soluciones posibles, pero el personal de adquisiciones no obstante encontró que los siguientes son diseños prometedores: </w:t>
      </w:r>
      <w:r w:rsidRPr="002B111F">
        <w:rPr>
          <w:i/>
          <w:lang w:val="es-MX"/>
        </w:rPr>
        <w:t>(En el Apéndice A se incluye información adicional sobre estos modelos)</w:t>
      </w:r>
    </w:p>
    <w:p w14:paraId="206A5FF2" w14:textId="77777777" w:rsidR="002B111F" w:rsidRPr="002B111F" w:rsidRDefault="002B111F" w:rsidP="00CE17A0">
      <w:pPr>
        <w:pStyle w:val="ListParagraph"/>
        <w:numPr>
          <w:ilvl w:val="0"/>
          <w:numId w:val="11"/>
        </w:numPr>
        <w:spacing w:before="160"/>
        <w:ind w:left="1080" w:hanging="450"/>
        <w:rPr>
          <w:lang w:val="es-MX"/>
        </w:rPr>
      </w:pPr>
      <w:r w:rsidRPr="002B111F">
        <w:rPr>
          <w:b/>
          <w:lang w:val="es-MX"/>
        </w:rPr>
        <w:t>Modelo de flecha</w:t>
      </w:r>
      <w:r w:rsidRPr="002B111F">
        <w:rPr>
          <w:lang w:val="es-MX"/>
        </w:rPr>
        <w:t>: este avión es fácil de plegar y vuela recto y suave.</w:t>
      </w:r>
    </w:p>
    <w:p w14:paraId="17A5FCD7" w14:textId="77777777" w:rsidR="002B111F" w:rsidRPr="002B111F" w:rsidRDefault="002B111F" w:rsidP="00CE17A0">
      <w:pPr>
        <w:pStyle w:val="ListParagraph"/>
        <w:numPr>
          <w:ilvl w:val="0"/>
          <w:numId w:val="11"/>
        </w:numPr>
        <w:spacing w:before="159"/>
        <w:ind w:left="1080" w:right="389" w:hanging="450"/>
        <w:rPr>
          <w:lang w:val="es-MX"/>
        </w:rPr>
      </w:pPr>
      <w:r w:rsidRPr="002B111F">
        <w:rPr>
          <w:b/>
          <w:lang w:val="es-MX"/>
        </w:rPr>
        <w:t>Dardo clásico</w:t>
      </w:r>
      <w:r w:rsidRPr="002B111F">
        <w:rPr>
          <w:lang w:val="es-MX"/>
        </w:rPr>
        <w:t>: este avión es el dardo clásico del patio de la escuela. Tiene alas cortas y compactas y volará en línea recta como una flecha. Por lo general, necesita un poco de elevación a lo largo de los bordes de las alas traseras para volar correctamente.</w:t>
      </w:r>
    </w:p>
    <w:p w14:paraId="47765C3D" w14:textId="77777777" w:rsidR="00FD69F5" w:rsidRPr="00FD69F5" w:rsidRDefault="00FD69F5" w:rsidP="00CE17A0">
      <w:pPr>
        <w:pStyle w:val="ListParagraph"/>
        <w:numPr>
          <w:ilvl w:val="0"/>
          <w:numId w:val="11"/>
        </w:numPr>
        <w:spacing w:before="161"/>
        <w:ind w:left="1080" w:right="307" w:hanging="450"/>
        <w:rPr>
          <w:lang w:val="es-MX"/>
        </w:rPr>
      </w:pPr>
      <w:r w:rsidRPr="00FD69F5">
        <w:rPr>
          <w:b/>
          <w:lang w:val="es-MX"/>
        </w:rPr>
        <w:t>Cóndor</w:t>
      </w:r>
      <w:r w:rsidRPr="00FD69F5">
        <w:rPr>
          <w:lang w:val="es-MX"/>
        </w:rPr>
        <w:t>: este avión produce una tremenda sustentación a baja velocidad, lo que le da una pendiente de planeo muy baja. Es un excelente volador de interior y se deslizará por la habitación en deslizamientos lentos y suaves.</w:t>
      </w:r>
    </w:p>
    <w:p w14:paraId="3338B4F6" w14:textId="12D66F3E" w:rsidR="009C6B69" w:rsidRPr="00635000" w:rsidRDefault="009C6B69" w:rsidP="007656EE">
      <w:pPr>
        <w:pStyle w:val="ListParagraph"/>
        <w:tabs>
          <w:tab w:val="left" w:pos="1180"/>
          <w:tab w:val="left" w:pos="1181"/>
        </w:tabs>
        <w:spacing w:before="161"/>
        <w:ind w:right="307" w:firstLine="0"/>
        <w:rPr>
          <w:lang w:val="es-MX"/>
        </w:rPr>
      </w:pPr>
    </w:p>
    <w:sectPr w:rsidR="009C6B69" w:rsidRPr="00635000">
      <w:pgSz w:w="12240" w:h="15840"/>
      <w:pgMar w:top="1440" w:right="12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2CD"/>
    <w:multiLevelType w:val="multilevel"/>
    <w:tmpl w:val="5E6228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F129C9"/>
    <w:multiLevelType w:val="hybridMultilevel"/>
    <w:tmpl w:val="5E7E8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7847"/>
    <w:multiLevelType w:val="hybridMultilevel"/>
    <w:tmpl w:val="2FE01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EE6658"/>
    <w:multiLevelType w:val="hybridMultilevel"/>
    <w:tmpl w:val="32B6C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468B0"/>
    <w:multiLevelType w:val="multilevel"/>
    <w:tmpl w:val="DAE4D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4F213A"/>
    <w:multiLevelType w:val="multilevel"/>
    <w:tmpl w:val="CE0C1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2EA71D7"/>
    <w:multiLevelType w:val="multilevel"/>
    <w:tmpl w:val="3036E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4C011C"/>
    <w:multiLevelType w:val="hybridMultilevel"/>
    <w:tmpl w:val="7C9C08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9759B3"/>
    <w:multiLevelType w:val="multilevel"/>
    <w:tmpl w:val="CD64F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136229"/>
    <w:multiLevelType w:val="multilevel"/>
    <w:tmpl w:val="24F42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6778D4"/>
    <w:multiLevelType w:val="multilevel"/>
    <w:tmpl w:val="5A969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046A0A"/>
    <w:multiLevelType w:val="multilevel"/>
    <w:tmpl w:val="A4F4B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B70921"/>
    <w:multiLevelType w:val="hybridMultilevel"/>
    <w:tmpl w:val="866433C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2B52A9D"/>
    <w:multiLevelType w:val="hybridMultilevel"/>
    <w:tmpl w:val="E5FC79EE"/>
    <w:lvl w:ilvl="0" w:tplc="2696D60A">
      <w:numFmt w:val="bullet"/>
      <w:lvlText w:val=""/>
      <w:lvlJc w:val="left"/>
      <w:pPr>
        <w:ind w:left="1180" w:hanging="361"/>
      </w:pPr>
      <w:rPr>
        <w:rFonts w:ascii="Wingdings" w:eastAsia="Wingdings" w:hAnsi="Wingdings" w:cs="Wingdings" w:hint="default"/>
        <w:w w:val="99"/>
        <w:sz w:val="22"/>
        <w:szCs w:val="22"/>
        <w:lang w:val="en-US" w:eastAsia="en-US" w:bidi="ar-SA"/>
      </w:rPr>
    </w:lvl>
    <w:lvl w:ilvl="1" w:tplc="EE560F04">
      <w:numFmt w:val="bullet"/>
      <w:lvlText w:val="o"/>
      <w:lvlJc w:val="left"/>
      <w:pPr>
        <w:ind w:left="1900" w:hanging="360"/>
      </w:pPr>
      <w:rPr>
        <w:rFonts w:ascii="Courier New" w:eastAsia="Courier New" w:hAnsi="Courier New" w:cs="Courier New" w:hint="default"/>
        <w:w w:val="99"/>
        <w:sz w:val="22"/>
        <w:szCs w:val="22"/>
        <w:lang w:val="en-US" w:eastAsia="en-US" w:bidi="ar-SA"/>
      </w:rPr>
    </w:lvl>
    <w:lvl w:ilvl="2" w:tplc="77FEB6BA">
      <w:numFmt w:val="bullet"/>
      <w:lvlText w:val="•"/>
      <w:lvlJc w:val="left"/>
      <w:pPr>
        <w:ind w:left="2804" w:hanging="360"/>
      </w:pPr>
      <w:rPr>
        <w:rFonts w:hint="default"/>
        <w:lang w:val="en-US" w:eastAsia="en-US" w:bidi="ar-SA"/>
      </w:rPr>
    </w:lvl>
    <w:lvl w:ilvl="3" w:tplc="AEC449A2">
      <w:numFmt w:val="bullet"/>
      <w:lvlText w:val="•"/>
      <w:lvlJc w:val="left"/>
      <w:pPr>
        <w:ind w:left="3708" w:hanging="360"/>
      </w:pPr>
      <w:rPr>
        <w:rFonts w:hint="default"/>
        <w:lang w:val="en-US" w:eastAsia="en-US" w:bidi="ar-SA"/>
      </w:rPr>
    </w:lvl>
    <w:lvl w:ilvl="4" w:tplc="3AA2AB38">
      <w:numFmt w:val="bullet"/>
      <w:lvlText w:val="•"/>
      <w:lvlJc w:val="left"/>
      <w:pPr>
        <w:ind w:left="4613" w:hanging="360"/>
      </w:pPr>
      <w:rPr>
        <w:rFonts w:hint="default"/>
        <w:lang w:val="en-US" w:eastAsia="en-US" w:bidi="ar-SA"/>
      </w:rPr>
    </w:lvl>
    <w:lvl w:ilvl="5" w:tplc="2362D2AE">
      <w:numFmt w:val="bullet"/>
      <w:lvlText w:val="•"/>
      <w:lvlJc w:val="left"/>
      <w:pPr>
        <w:ind w:left="5517" w:hanging="360"/>
      </w:pPr>
      <w:rPr>
        <w:rFonts w:hint="default"/>
        <w:lang w:val="en-US" w:eastAsia="en-US" w:bidi="ar-SA"/>
      </w:rPr>
    </w:lvl>
    <w:lvl w:ilvl="6" w:tplc="EBB06FA2">
      <w:numFmt w:val="bullet"/>
      <w:lvlText w:val="•"/>
      <w:lvlJc w:val="left"/>
      <w:pPr>
        <w:ind w:left="6422" w:hanging="360"/>
      </w:pPr>
      <w:rPr>
        <w:rFonts w:hint="default"/>
        <w:lang w:val="en-US" w:eastAsia="en-US" w:bidi="ar-SA"/>
      </w:rPr>
    </w:lvl>
    <w:lvl w:ilvl="7" w:tplc="3B0C98A4">
      <w:numFmt w:val="bullet"/>
      <w:lvlText w:val="•"/>
      <w:lvlJc w:val="left"/>
      <w:pPr>
        <w:ind w:left="7326" w:hanging="360"/>
      </w:pPr>
      <w:rPr>
        <w:rFonts w:hint="default"/>
        <w:lang w:val="en-US" w:eastAsia="en-US" w:bidi="ar-SA"/>
      </w:rPr>
    </w:lvl>
    <w:lvl w:ilvl="8" w:tplc="64766AC4">
      <w:numFmt w:val="bullet"/>
      <w:lvlText w:val="•"/>
      <w:lvlJc w:val="left"/>
      <w:pPr>
        <w:ind w:left="8231" w:hanging="360"/>
      </w:pPr>
      <w:rPr>
        <w:rFonts w:hint="default"/>
        <w:lang w:val="en-US" w:eastAsia="en-US" w:bidi="ar-SA"/>
      </w:rPr>
    </w:lvl>
  </w:abstractNum>
  <w:abstractNum w:abstractNumId="14" w15:restartNumberingAfterBreak="0">
    <w:nsid w:val="53731E4B"/>
    <w:multiLevelType w:val="hybridMultilevel"/>
    <w:tmpl w:val="2ADC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591F4A"/>
    <w:multiLevelType w:val="multilevel"/>
    <w:tmpl w:val="3DF8A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8C4C50"/>
    <w:multiLevelType w:val="multilevel"/>
    <w:tmpl w:val="B5E0C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AC1655"/>
    <w:multiLevelType w:val="hybridMultilevel"/>
    <w:tmpl w:val="01D8157A"/>
    <w:lvl w:ilvl="0" w:tplc="6C2EBD58">
      <w:numFmt w:val="bullet"/>
      <w:lvlText w:val=""/>
      <w:lvlJc w:val="left"/>
      <w:pPr>
        <w:ind w:left="863" w:hanging="360"/>
      </w:pPr>
      <w:rPr>
        <w:rFonts w:ascii="Symbol" w:eastAsia="Symbol" w:hAnsi="Symbol" w:cs="Symbol" w:hint="default"/>
        <w:w w:val="99"/>
        <w:sz w:val="22"/>
        <w:szCs w:val="22"/>
        <w:lang w:val="en-US" w:eastAsia="en-US" w:bidi="ar-SA"/>
      </w:rPr>
    </w:lvl>
    <w:lvl w:ilvl="1" w:tplc="9146A63C">
      <w:numFmt w:val="bullet"/>
      <w:lvlText w:val="•"/>
      <w:lvlJc w:val="left"/>
      <w:pPr>
        <w:ind w:left="1683" w:hanging="360"/>
      </w:pPr>
      <w:rPr>
        <w:rFonts w:hint="default"/>
        <w:lang w:val="en-US" w:eastAsia="en-US" w:bidi="ar-SA"/>
      </w:rPr>
    </w:lvl>
    <w:lvl w:ilvl="2" w:tplc="E06624B8">
      <w:numFmt w:val="bullet"/>
      <w:lvlText w:val="•"/>
      <w:lvlJc w:val="left"/>
      <w:pPr>
        <w:ind w:left="2506" w:hanging="360"/>
      </w:pPr>
      <w:rPr>
        <w:rFonts w:hint="default"/>
        <w:lang w:val="en-US" w:eastAsia="en-US" w:bidi="ar-SA"/>
      </w:rPr>
    </w:lvl>
    <w:lvl w:ilvl="3" w:tplc="1910D726">
      <w:numFmt w:val="bullet"/>
      <w:lvlText w:val="•"/>
      <w:lvlJc w:val="left"/>
      <w:pPr>
        <w:ind w:left="3329" w:hanging="360"/>
      </w:pPr>
      <w:rPr>
        <w:rFonts w:hint="default"/>
        <w:lang w:val="en-US" w:eastAsia="en-US" w:bidi="ar-SA"/>
      </w:rPr>
    </w:lvl>
    <w:lvl w:ilvl="4" w:tplc="6066B494">
      <w:numFmt w:val="bullet"/>
      <w:lvlText w:val="•"/>
      <w:lvlJc w:val="left"/>
      <w:pPr>
        <w:ind w:left="4152" w:hanging="360"/>
      </w:pPr>
      <w:rPr>
        <w:rFonts w:hint="default"/>
        <w:lang w:val="en-US" w:eastAsia="en-US" w:bidi="ar-SA"/>
      </w:rPr>
    </w:lvl>
    <w:lvl w:ilvl="5" w:tplc="3788AAE8">
      <w:numFmt w:val="bullet"/>
      <w:lvlText w:val="•"/>
      <w:lvlJc w:val="left"/>
      <w:pPr>
        <w:ind w:left="4975" w:hanging="360"/>
      </w:pPr>
      <w:rPr>
        <w:rFonts w:hint="default"/>
        <w:lang w:val="en-US" w:eastAsia="en-US" w:bidi="ar-SA"/>
      </w:rPr>
    </w:lvl>
    <w:lvl w:ilvl="6" w:tplc="1F2EB2BA">
      <w:numFmt w:val="bullet"/>
      <w:lvlText w:val="•"/>
      <w:lvlJc w:val="left"/>
      <w:pPr>
        <w:ind w:left="5798" w:hanging="360"/>
      </w:pPr>
      <w:rPr>
        <w:rFonts w:hint="default"/>
        <w:lang w:val="en-US" w:eastAsia="en-US" w:bidi="ar-SA"/>
      </w:rPr>
    </w:lvl>
    <w:lvl w:ilvl="7" w:tplc="2A5EE422">
      <w:numFmt w:val="bullet"/>
      <w:lvlText w:val="•"/>
      <w:lvlJc w:val="left"/>
      <w:pPr>
        <w:ind w:left="6621" w:hanging="360"/>
      </w:pPr>
      <w:rPr>
        <w:rFonts w:hint="default"/>
        <w:lang w:val="en-US" w:eastAsia="en-US" w:bidi="ar-SA"/>
      </w:rPr>
    </w:lvl>
    <w:lvl w:ilvl="8" w:tplc="79BCB9CE">
      <w:numFmt w:val="bullet"/>
      <w:lvlText w:val="•"/>
      <w:lvlJc w:val="left"/>
      <w:pPr>
        <w:ind w:left="7444" w:hanging="360"/>
      </w:pPr>
      <w:rPr>
        <w:rFonts w:hint="default"/>
        <w:lang w:val="en-US" w:eastAsia="en-US" w:bidi="ar-SA"/>
      </w:rPr>
    </w:lvl>
  </w:abstractNum>
  <w:abstractNum w:abstractNumId="18" w15:restartNumberingAfterBreak="0">
    <w:nsid w:val="6A631BDA"/>
    <w:multiLevelType w:val="multilevel"/>
    <w:tmpl w:val="44C00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B80C0B"/>
    <w:multiLevelType w:val="multilevel"/>
    <w:tmpl w:val="79B6B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AA55C0"/>
    <w:multiLevelType w:val="multilevel"/>
    <w:tmpl w:val="E5DA8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37741E"/>
    <w:multiLevelType w:val="hybridMultilevel"/>
    <w:tmpl w:val="7F08EA6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41934141">
    <w:abstractNumId w:val="13"/>
  </w:num>
  <w:num w:numId="2" w16cid:durableId="1685129023">
    <w:abstractNumId w:val="17"/>
  </w:num>
  <w:num w:numId="3" w16cid:durableId="792214566">
    <w:abstractNumId w:val="8"/>
  </w:num>
  <w:num w:numId="4" w16cid:durableId="1282686245">
    <w:abstractNumId w:val="2"/>
  </w:num>
  <w:num w:numId="5" w16cid:durableId="723484188">
    <w:abstractNumId w:val="15"/>
  </w:num>
  <w:num w:numId="6" w16cid:durableId="1021662201">
    <w:abstractNumId w:val="10"/>
  </w:num>
  <w:num w:numId="7" w16cid:durableId="1755855342">
    <w:abstractNumId w:val="20"/>
  </w:num>
  <w:num w:numId="8" w16cid:durableId="800999288">
    <w:abstractNumId w:val="3"/>
  </w:num>
  <w:num w:numId="9" w16cid:durableId="1274165126">
    <w:abstractNumId w:val="5"/>
  </w:num>
  <w:num w:numId="10" w16cid:durableId="1226648028">
    <w:abstractNumId w:val="4"/>
  </w:num>
  <w:num w:numId="11" w16cid:durableId="457182343">
    <w:abstractNumId w:val="14"/>
  </w:num>
  <w:num w:numId="12" w16cid:durableId="362482999">
    <w:abstractNumId w:val="18"/>
  </w:num>
  <w:num w:numId="13" w16cid:durableId="830025557">
    <w:abstractNumId w:val="12"/>
  </w:num>
  <w:num w:numId="14" w16cid:durableId="362752508">
    <w:abstractNumId w:val="19"/>
  </w:num>
  <w:num w:numId="15" w16cid:durableId="190996124">
    <w:abstractNumId w:val="6"/>
  </w:num>
  <w:num w:numId="16" w16cid:durableId="1665739100">
    <w:abstractNumId w:val="16"/>
  </w:num>
  <w:num w:numId="17" w16cid:durableId="1612006544">
    <w:abstractNumId w:val="11"/>
  </w:num>
  <w:num w:numId="18" w16cid:durableId="1102334322">
    <w:abstractNumId w:val="7"/>
  </w:num>
  <w:num w:numId="19" w16cid:durableId="1294367156">
    <w:abstractNumId w:val="0"/>
  </w:num>
  <w:num w:numId="20" w16cid:durableId="852567960">
    <w:abstractNumId w:val="9"/>
  </w:num>
  <w:num w:numId="21" w16cid:durableId="937640660">
    <w:abstractNumId w:val="1"/>
  </w:num>
  <w:num w:numId="22" w16cid:durableId="2066248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69"/>
    <w:rsid w:val="00274B3E"/>
    <w:rsid w:val="002B111F"/>
    <w:rsid w:val="004541D5"/>
    <w:rsid w:val="00635000"/>
    <w:rsid w:val="00727FF8"/>
    <w:rsid w:val="007656EE"/>
    <w:rsid w:val="009C6B69"/>
    <w:rsid w:val="00A51B41"/>
    <w:rsid w:val="00B246F6"/>
    <w:rsid w:val="00CE17A0"/>
    <w:rsid w:val="00EB5939"/>
    <w:rsid w:val="00EB6FD0"/>
    <w:rsid w:val="00FD69F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1FCE"/>
  <w15:docId w15:val="{94560702-7930-4022-8796-E21251C7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242"/>
      <w:jc w:val="center"/>
    </w:pPr>
    <w:rPr>
      <w:b/>
      <w:bCs/>
      <w:sz w:val="40"/>
      <w:szCs w:val="4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inalcounty.org/boringbackgroundinfo"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Props1.xml><?xml version="1.0" encoding="utf-8"?>
<ds:datastoreItem xmlns:ds="http://schemas.openxmlformats.org/officeDocument/2006/customXml" ds:itemID="{D160D55A-BE0F-438A-9C02-35F7F77CEC70}"/>
</file>

<file path=customXml/itemProps2.xml><?xml version="1.0" encoding="utf-8"?>
<ds:datastoreItem xmlns:ds="http://schemas.openxmlformats.org/officeDocument/2006/customXml" ds:itemID="{E5CF68CD-FD89-4860-93FA-2C50C12BA723}"/>
</file>

<file path=customXml/itemProps3.xml><?xml version="1.0" encoding="utf-8"?>
<ds:datastoreItem xmlns:ds="http://schemas.openxmlformats.org/officeDocument/2006/customXml" ds:itemID="{A6BF13B1-EF2F-46FB-BAC3-1DA9595D3BAD}"/>
</file>

<file path=docProps/app.xml><?xml version="1.0" encoding="utf-8"?>
<Properties xmlns="http://schemas.openxmlformats.org/officeDocument/2006/extended-properties" xmlns:vt="http://schemas.openxmlformats.org/officeDocument/2006/docPropsVTypes">
  <Template>Normal</Template>
  <TotalTime>12</TotalTime>
  <Pages>3</Pages>
  <Words>712</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Jaeckel, Tyler</dc:creator>
  <cp:lastModifiedBy>Maday, Brenda</cp:lastModifiedBy>
  <cp:revision>4</cp:revision>
  <dcterms:created xsi:type="dcterms:W3CDTF">2024-07-25T00:48:00Z</dcterms:created>
  <dcterms:modified xsi:type="dcterms:W3CDTF">2024-07-25T11:44:00Z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for Microsoft 365</vt:lpwstr>
  </property>
  <property fmtid="{D5CDD505-2E9C-101B-9397-08002B2CF9AE}" pid="4" name="LastSaved">
    <vt:filetime>2024-07-01T00:00:00Z</vt:filetime>
  </property>
  <property fmtid="{D5CDD505-2E9C-101B-9397-08002B2CF9AE}" pid="5" name="ContentTypeId">
    <vt:lpwstr>0x010100E5C7AAFC5C36FF439BA18995F41A6B4C</vt:lpwstr>
  </property>
</Properties>
</file>